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1"/>
        <w:tblpPr w:leftFromText="180" w:rightFromText="180" w:vertAnchor="page" w:horzAnchor="margin" w:tblpXSpec="center" w:tblpY="1787"/>
        <w:bidiVisual/>
        <w:tblW w:w="14279" w:type="dxa"/>
        <w:tblLayout w:type="fixed"/>
        <w:tblLook w:val="04A0" w:firstRow="1" w:lastRow="0" w:firstColumn="1" w:lastColumn="0" w:noHBand="0" w:noVBand="1"/>
      </w:tblPr>
      <w:tblGrid>
        <w:gridCol w:w="44"/>
        <w:gridCol w:w="548"/>
        <w:gridCol w:w="1177"/>
        <w:gridCol w:w="17"/>
        <w:gridCol w:w="8098"/>
        <w:gridCol w:w="885"/>
        <w:gridCol w:w="630"/>
        <w:gridCol w:w="990"/>
        <w:gridCol w:w="1170"/>
        <w:gridCol w:w="720"/>
      </w:tblGrid>
      <w:tr w:rsidR="00E85156" w:rsidRPr="00F26B6C" w:rsidTr="001F573E">
        <w:trPr>
          <w:gridBefore w:val="1"/>
          <w:wBefore w:w="44" w:type="dxa"/>
          <w:trHeight w:val="4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B Nazanin"/>
                <w:b/>
                <w:bCs/>
                <w:sz w:val="16"/>
                <w:szCs w:val="16"/>
              </w:rPr>
            </w:pPr>
            <w:r w:rsidRPr="00F26B6C"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b/>
                <w:bCs/>
                <w:sz w:val="16"/>
                <w:szCs w:val="16"/>
              </w:rPr>
            </w:pPr>
            <w:r w:rsidRPr="00F26B6C"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ind w:left="652"/>
              <w:jc w:val="center"/>
              <w:rPr>
                <w:rFonts w:eastAsia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b/>
                <w:bCs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b/>
                <w:bCs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26B6C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جلسات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156" w:rsidRPr="00F26B6C" w:rsidRDefault="00E85156" w:rsidP="007F412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 xml:space="preserve">پاسخ به سوالات و حل </w:t>
            </w:r>
            <w:r w:rsidR="007F412C"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>مسئله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b/>
                <w:bCs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</w:tr>
      <w:tr w:rsidR="00E85156" w:rsidRPr="00F26B6C" w:rsidTr="001F573E">
        <w:trPr>
          <w:gridBefore w:val="1"/>
          <w:wBefore w:w="44" w:type="dxa"/>
          <w:trHeight w:val="27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996382">
            <w:pPr>
              <w:tabs>
                <w:tab w:val="center" w:pos="4680"/>
                <w:tab w:val="right" w:pos="9360"/>
              </w:tabs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دکتراحمدی مقدم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گزارش نویسی ، ورد و اکسل پیشرفته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5328A2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D70648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0.75</w:t>
            </w:r>
          </w:p>
        </w:tc>
      </w:tr>
      <w:tr w:rsidR="00E85156" w:rsidRPr="00F26B6C" w:rsidTr="001F573E">
        <w:trPr>
          <w:gridBefore w:val="1"/>
          <w:wBefore w:w="44" w:type="dxa"/>
          <w:trHeight w:val="3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روش های مدیریت فاضلاب صنعتی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5328A2" w:rsidP="00F26B6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5328A2" w:rsidP="00601A81">
            <w:pPr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E85156" w:rsidRPr="00F26B6C" w:rsidTr="001F573E">
        <w:trPr>
          <w:gridBefore w:val="1"/>
          <w:wBefore w:w="44" w:type="dxa"/>
          <w:trHeight w:val="19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محیط-دکتر نیسی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کارگاه ارزیابی خطر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601A81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601A81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0.75</w:t>
            </w:r>
          </w:p>
        </w:tc>
      </w:tr>
      <w:tr w:rsidR="000A35D9" w:rsidRPr="00F26B6C" w:rsidTr="001F573E">
        <w:trPr>
          <w:gridBefore w:val="1"/>
          <w:wBefore w:w="44" w:type="dxa"/>
          <w:trHeight w:val="21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کارگاه کارآفرینی در بهداشت محیط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D9" w:rsidRPr="00F26B6C" w:rsidRDefault="00AD32D9" w:rsidP="000A35D9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D9" w:rsidRDefault="00AD32D9" w:rsidP="00601A81">
            <w:pPr>
              <w:jc w:val="center"/>
            </w:pPr>
            <w: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0A35D9" w:rsidRPr="00F26B6C" w:rsidTr="001F573E">
        <w:trPr>
          <w:gridBefore w:val="1"/>
          <w:wBefore w:w="44" w:type="dxa"/>
          <w:trHeight w:val="27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دکترگودرزی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 xml:space="preserve">کارگاه پردازش داده های گرد و غبار </w:t>
            </w:r>
            <w:r w:rsidRPr="00F26B6C">
              <w:rPr>
                <w:rFonts w:eastAsia="Calibri" w:cs="B Nazanin"/>
                <w:sz w:val="16"/>
                <w:szCs w:val="16"/>
              </w:rPr>
              <w:t>EumeTsate web-based)</w:t>
            </w: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)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D9" w:rsidRPr="00F26B6C" w:rsidRDefault="00AD32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D9" w:rsidRDefault="00AD32D9" w:rsidP="00601A81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0.75</w:t>
            </w:r>
          </w:p>
        </w:tc>
      </w:tr>
      <w:tr w:rsidR="000A35D9" w:rsidRPr="00F26B6C" w:rsidTr="001F573E">
        <w:trPr>
          <w:gridBefore w:val="1"/>
          <w:wBefore w:w="44" w:type="dxa"/>
          <w:trHeight w:val="129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کارگاه </w:t>
            </w:r>
            <w:r w:rsidRPr="00F26B6C">
              <w:rPr>
                <w:rFonts w:eastAsia="Calibri" w:cs="B Nazanin"/>
                <w:sz w:val="16"/>
                <w:szCs w:val="16"/>
              </w:rPr>
              <w:t>Hysplit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D9" w:rsidRPr="00F26B6C" w:rsidRDefault="000A35D9" w:rsidP="000A35D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D9" w:rsidRPr="00F26B6C" w:rsidRDefault="00AD32D9" w:rsidP="000A35D9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D9" w:rsidRDefault="00AD32D9" w:rsidP="00601A81">
            <w:pPr>
              <w:jc w:val="center"/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D9" w:rsidRPr="00F26B6C" w:rsidRDefault="000A35D9" w:rsidP="000A35D9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E85156" w:rsidRPr="00F26B6C" w:rsidTr="001F573E">
        <w:trPr>
          <w:gridBefore w:val="1"/>
          <w:wBefore w:w="44" w:type="dxa"/>
          <w:trHeight w:val="29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دکتربابایی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07708C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</w:rPr>
            </w:pPr>
            <w:r w:rsidRPr="0007708C">
              <w:rPr>
                <w:rFonts w:eastAsia="Calibri" w:cs="B Nazanin" w:hint="cs"/>
                <w:sz w:val="16"/>
                <w:szCs w:val="16"/>
                <w:rtl/>
              </w:rPr>
              <w:t xml:space="preserve"> نرم افزار</w:t>
            </w:r>
            <w:r w:rsidRPr="0007708C">
              <w:rPr>
                <w:rFonts w:eastAsia="Calibri" w:cs="B Nazanin"/>
                <w:sz w:val="16"/>
                <w:szCs w:val="16"/>
              </w:rPr>
              <w:t>EPAD</w:t>
            </w:r>
            <w:r>
              <w:rPr>
                <w:rFonts w:eastAsia="Calibri" w:cs="B Nazanin" w:hint="cs"/>
                <w:sz w:val="16"/>
                <w:szCs w:val="16"/>
                <w:rtl/>
              </w:rPr>
              <w:t xml:space="preserve">  ،</w:t>
            </w:r>
            <w:r w:rsidRPr="0007708C">
              <w:rPr>
                <w:rFonts w:eastAsia="Calibri" w:cs="B Nazanin" w:hint="cs"/>
                <w:sz w:val="16"/>
                <w:szCs w:val="16"/>
                <w:rtl/>
              </w:rPr>
              <w:t xml:space="preserve"> مدیریت پسماندهای بیمارستانی</w:t>
            </w:r>
            <w:r>
              <w:rPr>
                <w:rFonts w:eastAsia="Calibri" w:cs="B Nazanin" w:hint="cs"/>
                <w:sz w:val="16"/>
                <w:szCs w:val="16"/>
                <w:rtl/>
              </w:rPr>
              <w:t>،</w:t>
            </w:r>
            <w:r w:rsidRPr="0007708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 جرائم زیست محیطی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D239E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114CA8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114CA8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7</w:t>
            </w:r>
          </w:p>
        </w:tc>
      </w:tr>
      <w:tr w:rsidR="00E85156" w:rsidRPr="00F26B6C" w:rsidTr="001F573E">
        <w:trPr>
          <w:gridBefore w:val="1"/>
          <w:wBefore w:w="44" w:type="dxa"/>
          <w:trHeight w:val="32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دکترجعفرزاده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ملاحظات بهداشت ایمنی و محیط زیست در مدیریت پسماند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C042FB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3D547C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0.75</w:t>
            </w:r>
          </w:p>
        </w:tc>
      </w:tr>
      <w:tr w:rsidR="00E85156" w:rsidRPr="00F26B6C" w:rsidTr="001F573E">
        <w:trPr>
          <w:gridBefore w:val="1"/>
          <w:wBefore w:w="44" w:type="dxa"/>
          <w:trHeight w:val="289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آشنایی با مقدمات ارزیابی پیامدهای زیست محیطی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F26B6C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C042FB" w:rsidP="00F26B6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C042FB" w:rsidP="00601A81">
            <w:pPr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F26B6C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E85156" w:rsidRPr="00F26B6C" w:rsidTr="001F573E">
        <w:trPr>
          <w:gridBefore w:val="1"/>
          <w:wBefore w:w="44" w:type="dxa"/>
          <w:trHeight w:val="27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 w:hint="cs"/>
                <w:sz w:val="16"/>
                <w:szCs w:val="16"/>
                <w:rtl/>
              </w:rPr>
              <w:t>د</w:t>
            </w: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کترطهماسبی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نرم افزارهای اتوکد و </w:t>
            </w:r>
            <w:r w:rsidRPr="00F26B6C">
              <w:rPr>
                <w:rFonts w:eastAsia="Calibri" w:cs="B Nazanin"/>
                <w:sz w:val="16"/>
                <w:szCs w:val="16"/>
              </w:rPr>
              <w:t>Revit/3D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F85D1E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DF1690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293289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</w:p>
          <w:p w:rsidR="00E85156" w:rsidRPr="00F26B6C" w:rsidRDefault="00E85156" w:rsidP="00F85D1E">
            <w:pPr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</w:rPr>
              <w:t>1.2</w:t>
            </w:r>
          </w:p>
        </w:tc>
      </w:tr>
      <w:tr w:rsidR="00E85156" w:rsidRPr="00F26B6C" w:rsidTr="001F573E">
        <w:trPr>
          <w:gridBefore w:val="1"/>
          <w:wBefore w:w="44" w:type="dxa"/>
          <w:trHeight w:val="19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کارگاه نرم افزار  </w:t>
            </w:r>
            <w:r w:rsidRPr="00F26B6C">
              <w:rPr>
                <w:rFonts w:eastAsia="Calibri" w:cs="B Nazanin"/>
                <w:sz w:val="16"/>
                <w:szCs w:val="16"/>
              </w:rPr>
              <w:t>GIS</w:t>
            </w: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ab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293289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293289" w:rsidP="00601A81">
            <w:pPr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E85156" w:rsidRPr="00F26B6C" w:rsidTr="001F573E">
        <w:trPr>
          <w:gridBefore w:val="1"/>
          <w:wBefore w:w="44" w:type="dxa"/>
          <w:trHeight w:val="28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دکترتکدستان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left" w:pos="2158"/>
              </w:tabs>
              <w:spacing w:line="240" w:lineRule="exact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اصول نگهداری و بهره برداری تاسیسات آب و فاضلاب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805E61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805E61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0.75</w:t>
            </w:r>
          </w:p>
        </w:tc>
      </w:tr>
      <w:tr w:rsidR="00E85156" w:rsidRPr="00F26B6C" w:rsidTr="001F573E">
        <w:trPr>
          <w:gridBefore w:val="1"/>
          <w:wBefore w:w="44" w:type="dxa"/>
          <w:trHeight w:val="29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left" w:pos="2158"/>
              </w:tabs>
              <w:spacing w:line="240" w:lineRule="exac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روش های مدیریت آب صنعتی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772EF4" w:rsidP="001B466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772EF4" w:rsidP="00601A81">
            <w:pPr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E85156" w:rsidRPr="00F26B6C" w:rsidTr="001F573E">
        <w:trPr>
          <w:gridBefore w:val="1"/>
          <w:wBefore w:w="44" w:type="dxa"/>
          <w:trHeight w:val="26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آئین نامه اجرایی ماده13 و چک لیست های بازرسی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805E61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805E61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0.75</w:t>
            </w:r>
          </w:p>
        </w:tc>
      </w:tr>
      <w:tr w:rsidR="00E85156" w:rsidRPr="00F26B6C" w:rsidTr="001F573E">
        <w:trPr>
          <w:gridBefore w:val="1"/>
          <w:wBefore w:w="44" w:type="dxa"/>
          <w:trHeight w:val="30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کارگاه آموزش اصناف و آشنایی با شرکت های ممیزی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56" w:rsidRPr="00F26B6C" w:rsidRDefault="00E85156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772EF4" w:rsidP="001B466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6" w:rsidRPr="00F26B6C" w:rsidRDefault="00C97533" w:rsidP="00601A81">
            <w:pPr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56" w:rsidRPr="00F26B6C" w:rsidRDefault="00E85156" w:rsidP="001B4666">
            <w:pPr>
              <w:rPr>
                <w:rFonts w:eastAsia="Calibri" w:cs="B Nazanin"/>
                <w:sz w:val="16"/>
                <w:szCs w:val="16"/>
              </w:rPr>
            </w:pPr>
          </w:p>
        </w:tc>
      </w:tr>
      <w:tr w:rsidR="00122878" w:rsidRPr="00F26B6C" w:rsidTr="001F573E">
        <w:trPr>
          <w:gridBefore w:val="1"/>
          <w:wBefore w:w="44" w:type="dxa"/>
          <w:trHeight w:val="6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دکترجرفی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کارگاه روش تحقیق</w:t>
            </w:r>
          </w:p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78" w:rsidRPr="00F26B6C" w:rsidRDefault="00122878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5</w:t>
            </w:r>
          </w:p>
        </w:tc>
      </w:tr>
      <w:tr w:rsidR="00122878" w:rsidRPr="00F26B6C" w:rsidTr="001F573E">
        <w:trPr>
          <w:gridBefore w:val="1"/>
          <w:wBefore w:w="44" w:type="dxa"/>
          <w:trHeight w:val="3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دکترکرمی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CC2DD3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اخلاق حرفه ای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878" w:rsidRPr="00F26B6C" w:rsidRDefault="00CC2DD3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</w:t>
            </w:r>
            <w:r>
              <w:rPr>
                <w:rFonts w:eastAsia="Calibri" w:cs="B Nazanin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601A81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B4666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2</w:t>
            </w:r>
          </w:p>
        </w:tc>
      </w:tr>
      <w:tr w:rsidR="00122878" w:rsidRPr="00F26B6C" w:rsidTr="001F573E">
        <w:trPr>
          <w:gridBefore w:val="1"/>
          <w:wBefore w:w="44" w:type="dxa"/>
          <w:trHeight w:val="38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</w:rPr>
            </w:pPr>
            <w:r>
              <w:rPr>
                <w:rFonts w:eastAsia="Calibri" w:cs="B Nazanin" w:hint="cs"/>
                <w:sz w:val="16"/>
                <w:szCs w:val="16"/>
                <w:rtl/>
              </w:rPr>
              <w:t>اخلاق در پژوهش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CC2DD3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1</w:t>
            </w:r>
            <w:r>
              <w:rPr>
                <w:rFonts w:eastAsia="Calibri" w:cs="B Nazanin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0E3667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2</w:t>
            </w:r>
          </w:p>
        </w:tc>
      </w:tr>
      <w:tr w:rsidR="00122878" w:rsidRPr="00F26B6C" w:rsidTr="001F573E">
        <w:trPr>
          <w:gridBefore w:val="1"/>
          <w:wBefore w:w="44" w:type="dxa"/>
          <w:trHeight w:val="3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مهندس عبدالخانی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Default="00122878" w:rsidP="00122878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کارگاه آشنایی با سامانه جامع بازرسی</w:t>
            </w:r>
          </w:p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کارگاه آشنایی با روش و نحوه کار دستگاه های تعیین سلامت روغن ،شوری</w:t>
            </w:r>
            <w:r>
              <w:rPr>
                <w:rFonts w:eastAsia="Calibri" w:cs="B Nazanin"/>
                <w:sz w:val="16"/>
                <w:szCs w:val="16"/>
              </w:rPr>
              <w:t xml:space="preserve"> </w:t>
            </w:r>
            <w:r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 سنج </w:t>
            </w: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 xml:space="preserve">،ید </w:t>
            </w:r>
            <w:r>
              <w:rPr>
                <w:rFonts w:eastAsia="Calibri" w:cs="B Nazanin" w:hint="cs"/>
                <w:sz w:val="16"/>
                <w:szCs w:val="16"/>
                <w:rtl/>
              </w:rPr>
              <w:t xml:space="preserve">سنج </w:t>
            </w: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 xml:space="preserve">،دماسنج نفوذی ولیزری،سنجش آلودگی سطوح و آزمون سریع تشخیص آلودگی </w:t>
            </w:r>
            <w:r>
              <w:rPr>
                <w:rFonts w:eastAsia="Calibri" w:cs="B Nazanin" w:hint="cs"/>
                <w:sz w:val="16"/>
                <w:szCs w:val="16"/>
                <w:rtl/>
              </w:rPr>
              <w:t>مواد غذایی</w:t>
            </w:r>
          </w:p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</w:rPr>
            </w:pPr>
            <w:r>
              <w:rPr>
                <w:rFonts w:eastAsia="Calibri" w:cs="B Nazanin" w:hint="cs"/>
                <w:sz w:val="16"/>
                <w:szCs w:val="16"/>
                <w:rtl/>
              </w:rPr>
              <w:t>کارگاه بهداشت مواد غذایی</w:t>
            </w: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eastAsia="Calibri" w:cs="B Nazanin" w:hint="cs"/>
                <w:sz w:val="16"/>
                <w:szCs w:val="16"/>
                <w:rtl/>
              </w:rPr>
              <w:t>(نحوه شناسایی تقلبات در موادغذایی،بهداشت شیر و فرآورده های آن ،مسمومیت مواد غذایی،ضوابط احداث واحدهای تهیه مواد غذایی و.....)</w:t>
            </w:r>
          </w:p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</w:t>
            </w:r>
            <w:r>
              <w:rPr>
                <w:rFonts w:eastAsia="Calibri" w:cs="B Nazanin"/>
                <w:sz w:val="16"/>
                <w:szCs w:val="16"/>
              </w:rPr>
              <w:t>5</w:t>
            </w:r>
          </w:p>
        </w:tc>
      </w:tr>
      <w:tr w:rsidR="00122878" w:rsidRPr="00F26B6C" w:rsidTr="001F573E">
        <w:trPr>
          <w:gridBefore w:val="1"/>
          <w:wBefore w:w="44" w:type="dxa"/>
          <w:trHeight w:val="3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گروه حشره شناسی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آشنایی با پمپ سم پاش،روش های سم پاشی بیمارستان و اماکن عمومی و روش های حفاظت فردی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26B6C">
              <w:rPr>
                <w:rFonts w:cs="B Nazanin"/>
                <w:sz w:val="16"/>
                <w:szCs w:val="16"/>
                <w:lang w:bidi="fa-IR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>
              <w:rPr>
                <w:rFonts w:eastAsia="Calibri" w:cs="B Nazanin"/>
                <w:sz w:val="16"/>
                <w:szCs w:val="16"/>
                <w:lang w:bidi="fa-I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0.4</w:t>
            </w:r>
          </w:p>
        </w:tc>
      </w:tr>
      <w:tr w:rsidR="00122878" w:rsidRPr="00F26B6C" w:rsidTr="001F573E">
        <w:trPr>
          <w:trHeight w:val="210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B Nazanin"/>
                <w:sz w:val="16"/>
                <w:szCs w:val="16"/>
              </w:rPr>
            </w:pPr>
            <w:r w:rsidRPr="00F26B6C">
              <w:rPr>
                <w:rFonts w:eastAsia="Calibri" w:cs="B Nazanin" w:hint="cs"/>
                <w:sz w:val="16"/>
                <w:szCs w:val="16"/>
                <w:rtl/>
              </w:rPr>
              <w:t>مجموع کارآموزی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rtl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2878" w:rsidRPr="00F26B6C" w:rsidRDefault="00122878" w:rsidP="00122878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Nazanin"/>
                <w:sz w:val="16"/>
                <w:szCs w:val="16"/>
                <w:lang w:bidi="fa-IR"/>
              </w:rPr>
            </w:pPr>
            <w:r w:rsidRPr="00F26B6C">
              <w:rPr>
                <w:rFonts w:eastAsia="Calibri" w:cs="B Nazanin"/>
                <w:sz w:val="16"/>
                <w:szCs w:val="16"/>
              </w:rPr>
              <w:t>8</w:t>
            </w:r>
          </w:p>
        </w:tc>
      </w:tr>
    </w:tbl>
    <w:p w:rsidR="00BA6A63" w:rsidRPr="00FF1D8B" w:rsidRDefault="003E20A7" w:rsidP="00F72AC7">
      <w:pPr>
        <w:spacing w:line="256" w:lineRule="auto"/>
        <w:jc w:val="center"/>
        <w:rPr>
          <w:rFonts w:ascii="Calibri" w:eastAsia="Calibri" w:hAnsi="Calibri" w:cs="B Titr"/>
          <w:b/>
          <w:bCs/>
          <w:sz w:val="16"/>
          <w:szCs w:val="16"/>
        </w:rPr>
      </w:pPr>
      <w:r w:rsidRPr="00FF1D8B">
        <w:rPr>
          <w:rFonts w:ascii="Calibri" w:eastAsia="Calibri" w:hAnsi="Calibri" w:cs="B Titr" w:hint="cs"/>
          <w:b/>
          <w:bCs/>
          <w:sz w:val="16"/>
          <w:szCs w:val="16"/>
          <w:rtl/>
        </w:rPr>
        <w:t>الف-</w:t>
      </w:r>
      <w:r w:rsidR="001E776B" w:rsidRPr="00FF1D8B">
        <w:rPr>
          <w:rFonts w:ascii="Calibri" w:eastAsia="Calibri" w:hAnsi="Calibri" w:cs="B Titr" w:hint="cs"/>
          <w:b/>
          <w:bCs/>
          <w:sz w:val="16"/>
          <w:szCs w:val="16"/>
          <w:rtl/>
        </w:rPr>
        <w:t xml:space="preserve">کارگاه </w:t>
      </w:r>
      <w:r w:rsidR="00091234" w:rsidRPr="00FF1D8B">
        <w:rPr>
          <w:rFonts w:ascii="Calibri" w:eastAsia="Calibri" w:hAnsi="Calibri" w:cs="B Titr" w:hint="cs"/>
          <w:b/>
          <w:bCs/>
          <w:sz w:val="16"/>
          <w:szCs w:val="16"/>
          <w:rtl/>
        </w:rPr>
        <w:t xml:space="preserve">های مهارت افزایی آموزشی </w:t>
      </w:r>
      <w:r w:rsidR="00BA6A63" w:rsidRPr="00FF1D8B">
        <w:rPr>
          <w:rFonts w:ascii="Calibri" w:eastAsia="Calibri" w:hAnsi="Calibri" w:cs="B Titr" w:hint="cs"/>
          <w:b/>
          <w:bCs/>
          <w:sz w:val="16"/>
          <w:szCs w:val="16"/>
          <w:rtl/>
        </w:rPr>
        <w:t xml:space="preserve">کارآموزی </w:t>
      </w:r>
      <w:r w:rsidR="009331ED" w:rsidRPr="00FF1D8B">
        <w:rPr>
          <w:rFonts w:ascii="Calibri" w:eastAsia="Calibri" w:hAnsi="Calibri" w:cs="B Titr" w:hint="cs"/>
          <w:b/>
          <w:bCs/>
          <w:sz w:val="16"/>
          <w:szCs w:val="16"/>
          <w:rtl/>
        </w:rPr>
        <w:t xml:space="preserve"> دانشجویان نیمسال اول  سال پایانی</w:t>
      </w:r>
    </w:p>
    <w:p w:rsidR="003D5F3D" w:rsidRPr="00F26B6C" w:rsidRDefault="007F412C">
      <w:pPr>
        <w:rPr>
          <w:rFonts w:cs="B Nazanin"/>
          <w:sz w:val="16"/>
          <w:szCs w:val="16"/>
        </w:rPr>
      </w:pPr>
      <w:r>
        <w:rPr>
          <w:rFonts w:cs="B Nazanin" w:hint="cs"/>
          <w:sz w:val="16"/>
          <w:szCs w:val="16"/>
          <w:rtl/>
        </w:rPr>
        <w:t xml:space="preserve">**محل </w:t>
      </w:r>
      <w:r w:rsidR="00AA6001">
        <w:rPr>
          <w:rFonts w:cs="B Nazanin" w:hint="cs"/>
          <w:sz w:val="16"/>
          <w:szCs w:val="16"/>
          <w:rtl/>
        </w:rPr>
        <w:t>پاسخ به سوالات دفاتر مدرسان و یا به تشخیص مدرس خواهد بود.</w:t>
      </w:r>
    </w:p>
    <w:tbl>
      <w:tblPr>
        <w:tblStyle w:val="TableGrid"/>
        <w:tblpPr w:leftFromText="180" w:rightFromText="180" w:vertAnchor="page" w:horzAnchor="margin" w:tblpXSpec="center" w:tblpY="2581"/>
        <w:bidiVisual/>
        <w:tblW w:w="9924" w:type="dxa"/>
        <w:tblLook w:val="04A0" w:firstRow="1" w:lastRow="0" w:firstColumn="1" w:lastColumn="0" w:noHBand="0" w:noVBand="1"/>
      </w:tblPr>
      <w:tblGrid>
        <w:gridCol w:w="1803"/>
        <w:gridCol w:w="1669"/>
        <w:gridCol w:w="1602"/>
        <w:gridCol w:w="1657"/>
        <w:gridCol w:w="1805"/>
        <w:gridCol w:w="1388"/>
      </w:tblGrid>
      <w:tr w:rsidR="00B7564B" w:rsidTr="00B7564B">
        <w:trPr>
          <w:trHeight w:val="326"/>
        </w:trPr>
        <w:tc>
          <w:tcPr>
            <w:tcW w:w="1803" w:type="dxa"/>
          </w:tcPr>
          <w:p w:rsidR="00B7564B" w:rsidRPr="00F42CB4" w:rsidRDefault="00B7564B" w:rsidP="00B7564B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9" w:type="dxa"/>
          </w:tcPr>
          <w:p w:rsidR="00B7564B" w:rsidRPr="00F42CB4" w:rsidRDefault="00B7564B" w:rsidP="00221FDF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F42CB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602" w:type="dxa"/>
          </w:tcPr>
          <w:p w:rsidR="00B7564B" w:rsidRPr="00F42CB4" w:rsidRDefault="00B7564B" w:rsidP="00221FDF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F42CB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657" w:type="dxa"/>
          </w:tcPr>
          <w:p w:rsidR="00B7564B" w:rsidRPr="00F42CB4" w:rsidRDefault="00B7564B" w:rsidP="00221FDF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F42CB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805" w:type="dxa"/>
          </w:tcPr>
          <w:p w:rsidR="00B7564B" w:rsidRPr="00F42CB4" w:rsidRDefault="00B7564B" w:rsidP="00221FDF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F42CB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سشنبه</w:t>
            </w:r>
          </w:p>
        </w:tc>
        <w:tc>
          <w:tcPr>
            <w:tcW w:w="1388" w:type="dxa"/>
          </w:tcPr>
          <w:p w:rsidR="00B7564B" w:rsidRPr="00F42CB4" w:rsidRDefault="00B7564B" w:rsidP="00221FDF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F42CB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تکدستان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6D1CD2" w:rsidP="006D1CD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</w:t>
            </w:r>
            <w:r w:rsidR="00B7564B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10</w:t>
            </w:r>
            <w:r w:rsidR="00B7564B">
              <w:rPr>
                <w:rFonts w:cs="B Titr" w:hint="cs"/>
                <w:sz w:val="20"/>
                <w:szCs w:val="20"/>
                <w:rtl/>
              </w:rPr>
              <w:t xml:space="preserve"> (کلاس101)</w:t>
            </w: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 w:val="restart"/>
          </w:tcPr>
          <w:p w:rsidR="00B7564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7564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7564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7564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بازدیدها</w:t>
            </w:r>
          </w:p>
        </w:tc>
      </w:tr>
      <w:tr w:rsidR="00B7564B" w:rsidTr="00B7564B">
        <w:trPr>
          <w:trHeight w:val="66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احمدی مقدم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12-10(سایت و کلاس 101)</w:t>
            </w: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16-15 (کلاس101)</w:t>
            </w: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16-14(کلاس101)</w:t>
            </w: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نیسی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10-8(کلاس101)</w:t>
            </w: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جرفی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4-2(کلاس101)</w:t>
            </w: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66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بابایی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15-13(سایت و کلاس 101)</w:t>
            </w: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گودرزی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6D1CD2" w:rsidP="006D1CD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  <w:r w:rsidR="00B7564B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8</w:t>
            </w:r>
            <w:r w:rsidR="00B7564B">
              <w:rPr>
                <w:rFonts w:cs="B Titr" w:hint="cs"/>
                <w:sz w:val="20"/>
                <w:szCs w:val="20"/>
                <w:rtl/>
              </w:rPr>
              <w:t xml:space="preserve"> (کلاس101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 سایت</w:t>
            </w:r>
            <w:r w:rsidR="00B7564B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16-14(کلاس101)</w:t>
            </w: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 w:rsidRPr="005A452B">
              <w:rPr>
                <w:rFonts w:cs="B Titr" w:hint="cs"/>
                <w:sz w:val="20"/>
                <w:szCs w:val="20"/>
                <w:rtl/>
              </w:rPr>
              <w:t>دکتر طهماسبی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12-8(سایت)</w:t>
            </w: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564B" w:rsidTr="00B7564B">
        <w:trPr>
          <w:trHeight w:val="326"/>
        </w:trPr>
        <w:tc>
          <w:tcPr>
            <w:tcW w:w="1803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کرمی و دکتر شریفی</w:t>
            </w:r>
          </w:p>
        </w:tc>
        <w:tc>
          <w:tcPr>
            <w:tcW w:w="1669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B7564B" w:rsidRPr="005A452B" w:rsidRDefault="00B7564B" w:rsidP="00B7564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12-10(کلاس101)</w:t>
            </w:r>
          </w:p>
        </w:tc>
        <w:tc>
          <w:tcPr>
            <w:tcW w:w="1388" w:type="dxa"/>
            <w:vMerge/>
          </w:tcPr>
          <w:p w:rsidR="00B7564B" w:rsidRPr="005A452B" w:rsidRDefault="00B7564B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948DA" w:rsidTr="00B7564B">
        <w:trPr>
          <w:trHeight w:val="326"/>
        </w:trPr>
        <w:tc>
          <w:tcPr>
            <w:tcW w:w="1803" w:type="dxa"/>
          </w:tcPr>
          <w:p w:rsidR="004948DA" w:rsidRDefault="004948DA" w:rsidP="00B7564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مهندس عبدالخانی</w:t>
            </w:r>
          </w:p>
        </w:tc>
        <w:tc>
          <w:tcPr>
            <w:tcW w:w="1669" w:type="dxa"/>
          </w:tcPr>
          <w:p w:rsidR="004948DA" w:rsidRPr="005A452B" w:rsidRDefault="004948DA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10-8 (کلاس101)</w:t>
            </w:r>
          </w:p>
        </w:tc>
        <w:tc>
          <w:tcPr>
            <w:tcW w:w="1602" w:type="dxa"/>
          </w:tcPr>
          <w:p w:rsidR="004948DA" w:rsidRPr="005A452B" w:rsidRDefault="004948DA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</w:tcPr>
          <w:p w:rsidR="004948DA" w:rsidRPr="005A452B" w:rsidRDefault="004948DA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:rsidR="004948DA" w:rsidRDefault="004948DA" w:rsidP="00B7564B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8" w:type="dxa"/>
          </w:tcPr>
          <w:p w:rsidR="004948DA" w:rsidRPr="005A452B" w:rsidRDefault="004948DA" w:rsidP="00B7564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3D5F3D" w:rsidRDefault="003D5F3D" w:rsidP="003D5F3D">
      <w:pPr>
        <w:rPr>
          <w:rFonts w:cs="B Nazanin"/>
          <w:sz w:val="16"/>
          <w:szCs w:val="16"/>
          <w:rtl/>
        </w:rPr>
      </w:pPr>
    </w:p>
    <w:p w:rsidR="00B7564B" w:rsidRPr="005A452B" w:rsidRDefault="00B7564B" w:rsidP="00B7564B">
      <w:pPr>
        <w:pStyle w:val="Header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گزارش برنامه هفتگی</w:t>
      </w:r>
      <w:r w:rsidRPr="005A452B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کارآموزی دانشجویان </w:t>
      </w:r>
      <w:r w:rsidRPr="005A452B">
        <w:rPr>
          <w:rFonts w:cs="B Titr" w:hint="cs"/>
          <w:sz w:val="28"/>
          <w:szCs w:val="28"/>
          <w:rtl/>
        </w:rPr>
        <w:t xml:space="preserve"> بهداشت محیط نیمسال او</w:t>
      </w:r>
      <w:r>
        <w:rPr>
          <w:rFonts w:cs="B Titr" w:hint="cs"/>
          <w:sz w:val="28"/>
          <w:szCs w:val="28"/>
          <w:rtl/>
        </w:rPr>
        <w:t>ل سال تحصیلی 1402-1403</w:t>
      </w: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Default="003E78E5" w:rsidP="003D5F3D">
      <w:pPr>
        <w:rPr>
          <w:rFonts w:cs="B Nazanin"/>
          <w:sz w:val="16"/>
          <w:szCs w:val="16"/>
          <w:rtl/>
        </w:rPr>
      </w:pPr>
    </w:p>
    <w:p w:rsidR="003E78E5" w:rsidRPr="00F26B6C" w:rsidRDefault="003E78E5" w:rsidP="003D5F3D">
      <w:pPr>
        <w:rPr>
          <w:rFonts w:cs="B Nazanin"/>
          <w:sz w:val="16"/>
          <w:szCs w:val="16"/>
        </w:rPr>
      </w:pPr>
    </w:p>
    <w:p w:rsidR="003D5F3D" w:rsidRPr="00F26B6C" w:rsidRDefault="003D5F3D" w:rsidP="003D5F3D">
      <w:pPr>
        <w:rPr>
          <w:rFonts w:cs="B Nazanin"/>
          <w:sz w:val="16"/>
          <w:szCs w:val="16"/>
        </w:rPr>
      </w:pPr>
    </w:p>
    <w:p w:rsidR="003D5F3D" w:rsidRPr="00F26B6C" w:rsidRDefault="003D5F3D" w:rsidP="003D5F3D">
      <w:pPr>
        <w:rPr>
          <w:rFonts w:cs="B Nazanin"/>
          <w:sz w:val="16"/>
          <w:szCs w:val="16"/>
          <w:rtl/>
        </w:rPr>
      </w:pPr>
    </w:p>
    <w:tbl>
      <w:tblPr>
        <w:tblStyle w:val="TableGrid"/>
        <w:tblpPr w:leftFromText="180" w:rightFromText="180" w:vertAnchor="page" w:horzAnchor="margin" w:tblpXSpec="center" w:tblpY="3929"/>
        <w:bidiVisual/>
        <w:tblW w:w="0" w:type="auto"/>
        <w:tblLook w:val="04A0" w:firstRow="1" w:lastRow="0" w:firstColumn="1" w:lastColumn="0" w:noHBand="0" w:noVBand="1"/>
      </w:tblPr>
      <w:tblGrid>
        <w:gridCol w:w="2779"/>
        <w:gridCol w:w="4252"/>
        <w:gridCol w:w="992"/>
      </w:tblGrid>
      <w:tr w:rsidR="001F573E" w:rsidRPr="00B66D7A" w:rsidTr="00FF0019">
        <w:trPr>
          <w:trHeight w:val="276"/>
        </w:trPr>
        <w:tc>
          <w:tcPr>
            <w:tcW w:w="2779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66D7A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</w:tr>
      <w:tr w:rsidR="001F573E" w:rsidRPr="00B66D7A" w:rsidTr="00FF0019">
        <w:trPr>
          <w:trHeight w:val="253"/>
        </w:trPr>
        <w:tc>
          <w:tcPr>
            <w:tcW w:w="2779" w:type="dxa"/>
            <w:vMerge w:val="restart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 xml:space="preserve">بازدید از مرکز دفن مواد زائد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سایت کریت برومی</w:t>
            </w:r>
          </w:p>
        </w:tc>
        <w:tc>
          <w:tcPr>
            <w:tcW w:w="992" w:type="dxa"/>
            <w:vMerge w:val="restart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334"/>
        </w:trPr>
        <w:tc>
          <w:tcPr>
            <w:tcW w:w="2779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1F573E" w:rsidRPr="00B66D7A" w:rsidRDefault="001F573E" w:rsidP="00FF0019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 xml:space="preserve"> بازدید ازکارخانه کمپوست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کشت و صنعت دعبل خزایی</w:t>
            </w:r>
          </w:p>
        </w:tc>
        <w:tc>
          <w:tcPr>
            <w:tcW w:w="992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F573E" w:rsidRPr="00B66D7A" w:rsidTr="00FF0019">
        <w:trPr>
          <w:trHeight w:val="324"/>
        </w:trPr>
        <w:tc>
          <w:tcPr>
            <w:tcW w:w="2779" w:type="dxa"/>
            <w:vMerge w:val="restart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دکترتکدستان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 xml:space="preserve">بازدید از تصفیه خانه فاضلاب شهری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تصفیه خانه فاضلاب چنیبه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76"/>
        </w:trPr>
        <w:tc>
          <w:tcPr>
            <w:tcW w:w="2779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نیروگاه رامین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44"/>
        </w:trPr>
        <w:tc>
          <w:tcPr>
            <w:tcW w:w="2779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بازدید از تصفیه خانه آب صنایع فولاد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11"/>
        </w:trPr>
        <w:tc>
          <w:tcPr>
            <w:tcW w:w="2779" w:type="dxa"/>
            <w:vMerge w:val="restart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دکتربابایی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تصفیه خانه آب شهری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تصفیه خانه شماره1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76"/>
        </w:trPr>
        <w:tc>
          <w:tcPr>
            <w:tcW w:w="2779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تصفیه خانه آب روستایی</w:t>
            </w:r>
            <w:r>
              <w:rPr>
                <w:rFonts w:cs="B Nazanin" w:hint="cs"/>
                <w:sz w:val="20"/>
                <w:szCs w:val="20"/>
                <w:rtl/>
              </w:rPr>
              <w:t>-کریت برومی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92"/>
        </w:trPr>
        <w:tc>
          <w:tcPr>
            <w:tcW w:w="2779" w:type="dxa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دکتراحمدی مقدم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تصفیه خانه فاضلاب صنایع غذایی</w:t>
            </w:r>
            <w:r>
              <w:rPr>
                <w:rFonts w:cs="B Nazanin" w:hint="cs"/>
                <w:sz w:val="20"/>
                <w:szCs w:val="20"/>
                <w:rtl/>
              </w:rPr>
              <w:t>-کشتارگاه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665"/>
        </w:trPr>
        <w:tc>
          <w:tcPr>
            <w:tcW w:w="2779" w:type="dxa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دکترگودرزی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ایستگاه سنجش آلودگی هوا(اداره کل هواشناسی) و سازمان هواشناسی استان</w:t>
            </w:r>
          </w:p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کارخانه مولد آلودگی هوا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- صنایع فولاد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44"/>
        </w:trPr>
        <w:tc>
          <w:tcPr>
            <w:tcW w:w="2779" w:type="dxa"/>
            <w:vMerge w:val="restart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اماکن عمومی-خوابگاه</w:t>
            </w:r>
          </w:p>
        </w:tc>
        <w:tc>
          <w:tcPr>
            <w:tcW w:w="992" w:type="dxa"/>
            <w:vMerge w:val="restart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573E" w:rsidRPr="00B66D7A" w:rsidTr="00FF0019">
        <w:trPr>
          <w:trHeight w:val="292"/>
        </w:trPr>
        <w:tc>
          <w:tcPr>
            <w:tcW w:w="2779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بازدید از اماکن عمومی-بیمارستان گلستان یا رازی</w:t>
            </w:r>
          </w:p>
        </w:tc>
        <w:tc>
          <w:tcPr>
            <w:tcW w:w="992" w:type="dxa"/>
            <w:vMerge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573E" w:rsidRPr="00B66D7A" w:rsidTr="00FF0019">
        <w:trPr>
          <w:trHeight w:val="292"/>
        </w:trPr>
        <w:tc>
          <w:tcPr>
            <w:tcW w:w="2779" w:type="dxa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 جرفی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بازدید از تاسیسات مدیریت لجن های نفتی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92"/>
        </w:trPr>
        <w:tc>
          <w:tcPr>
            <w:tcW w:w="2779" w:type="dxa"/>
          </w:tcPr>
          <w:p w:rsidR="001F573E" w:rsidRPr="00B66D7A" w:rsidRDefault="001F573E" w:rsidP="0044487E">
            <w:pPr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دکتر نیسی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 xml:space="preserve">بازدید از اماکن عمومی </w:t>
            </w:r>
            <w:r w:rsidRPr="00B66D7A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استخر دانشگاه</w:t>
            </w:r>
          </w:p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بازدید از کارخانه تولید لبنیات پگاه</w:t>
            </w: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</w:rPr>
            </w:pPr>
            <w:r w:rsidRPr="00B66D7A">
              <w:rPr>
                <w:rFonts w:cs="B Nazanin"/>
                <w:sz w:val="20"/>
                <w:szCs w:val="20"/>
              </w:rPr>
              <w:t>0.25</w:t>
            </w:r>
          </w:p>
        </w:tc>
      </w:tr>
      <w:tr w:rsidR="001F573E" w:rsidRPr="00B66D7A" w:rsidTr="00FF0019">
        <w:trPr>
          <w:trHeight w:val="276"/>
        </w:trPr>
        <w:tc>
          <w:tcPr>
            <w:tcW w:w="2779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  <w:r w:rsidRPr="00B66D7A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4252" w:type="dxa"/>
          </w:tcPr>
          <w:p w:rsidR="001F573E" w:rsidRPr="00B66D7A" w:rsidRDefault="001F573E" w:rsidP="0044487E">
            <w:pPr>
              <w:tabs>
                <w:tab w:val="left" w:pos="519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F573E" w:rsidRPr="00B66D7A" w:rsidRDefault="001F573E" w:rsidP="0044487E">
            <w:pPr>
              <w:tabs>
                <w:tab w:val="left" w:pos="5198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</w:t>
            </w:r>
          </w:p>
        </w:tc>
      </w:tr>
    </w:tbl>
    <w:p w:rsidR="005A3CA4" w:rsidRDefault="003D5F3D" w:rsidP="0044487E">
      <w:pPr>
        <w:jc w:val="center"/>
        <w:rPr>
          <w:rFonts w:cs="B Titr"/>
          <w:sz w:val="24"/>
          <w:szCs w:val="24"/>
        </w:rPr>
      </w:pPr>
      <w:r w:rsidRPr="00B66D7A">
        <w:rPr>
          <w:rFonts w:cs="B Titr" w:hint="cs"/>
          <w:sz w:val="24"/>
          <w:szCs w:val="24"/>
          <w:rtl/>
        </w:rPr>
        <w:lastRenderedPageBreak/>
        <w:t>ب-کارآموزی در عرصه</w:t>
      </w:r>
      <w:r w:rsidR="009331ED" w:rsidRPr="00B66D7A">
        <w:rPr>
          <w:rFonts w:cs="B Titr" w:hint="cs"/>
          <w:sz w:val="24"/>
          <w:szCs w:val="24"/>
          <w:rtl/>
        </w:rPr>
        <w:t xml:space="preserve"> </w:t>
      </w:r>
      <w:r w:rsidR="009331ED" w:rsidRPr="00B66D7A">
        <w:rPr>
          <w:rFonts w:ascii="Calibri" w:eastAsia="Calibri" w:hAnsi="Calibri" w:cs="B Titr" w:hint="cs"/>
          <w:sz w:val="24"/>
          <w:szCs w:val="24"/>
          <w:rtl/>
        </w:rPr>
        <w:t>دانشجویان نیمسال اول  سال پایانی</w:t>
      </w: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Pr="005A3CA4" w:rsidRDefault="005A3CA4" w:rsidP="005A3CA4">
      <w:pPr>
        <w:rPr>
          <w:rFonts w:cs="B Titr"/>
          <w:sz w:val="24"/>
          <w:szCs w:val="24"/>
        </w:rPr>
      </w:pPr>
    </w:p>
    <w:p w:rsidR="005A3CA4" w:rsidRDefault="005A3CA4" w:rsidP="005A3CA4">
      <w:pPr>
        <w:rPr>
          <w:rFonts w:cs="B Titr"/>
          <w:sz w:val="24"/>
          <w:szCs w:val="24"/>
        </w:rPr>
      </w:pPr>
    </w:p>
    <w:p w:rsidR="003D5F3D" w:rsidRDefault="003D5F3D" w:rsidP="005A3CA4">
      <w:pPr>
        <w:rPr>
          <w:rFonts w:cs="B Titr"/>
          <w:sz w:val="24"/>
          <w:szCs w:val="24"/>
          <w:rtl/>
        </w:rPr>
      </w:pPr>
    </w:p>
    <w:p w:rsidR="005A3CA4" w:rsidRDefault="005A3CA4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tbl>
      <w:tblPr>
        <w:tblStyle w:val="TableGrid1"/>
        <w:bidiVisual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1209"/>
        <w:gridCol w:w="4111"/>
        <w:gridCol w:w="992"/>
        <w:gridCol w:w="1560"/>
      </w:tblGrid>
      <w:tr w:rsidR="003F30B8" w:rsidRPr="009532F6" w:rsidTr="003F30B8">
        <w:trPr>
          <w:trHeight w:val="5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B Titr"/>
                <w:b/>
                <w:bCs/>
                <w:sz w:val="16"/>
                <w:szCs w:val="16"/>
              </w:rPr>
            </w:pPr>
            <w:r w:rsidRPr="009532F6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9532F6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ind w:left="652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9532F6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 xml:space="preserve">بخش بازدید  کار آموزی مورد نظر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9532F6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9532F6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 xml:space="preserve">هفته 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جعفر زاده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 بازدید ازکارخانه کمپوست </w:t>
            </w:r>
            <w:r w:rsidRPr="009532F6">
              <w:rPr>
                <w:rFonts w:ascii="Sakkal Majalla" w:eastAsia="Calibri" w:hAnsi="Sakkal Majalla" w:cs="Sakkal Majalla"/>
                <w:sz w:val="14"/>
                <w:szCs w:val="14"/>
                <w:rtl/>
              </w:rPr>
              <w:t>–</w:t>
            </w:r>
            <w:r w:rsidRPr="009532F6">
              <w:rPr>
                <w:rFonts w:eastAsia="Calibri" w:cs="B Titr" w:hint="cs"/>
                <w:sz w:val="14"/>
                <w:szCs w:val="14"/>
                <w:rtl/>
              </w:rPr>
              <w:t>کشت و صنعت دعبل خزایی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26/7/1401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جعفر زاده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بازدید از محل مدیریت پسماند شهری اهواز 10 کیلو متری جاده اهواز ماهشهر روستای صفیره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3/8/1402</w:t>
            </w:r>
          </w:p>
        </w:tc>
      </w:tr>
      <w:tr w:rsidR="003F30B8" w:rsidRPr="009532F6" w:rsidTr="003F30B8">
        <w:trPr>
          <w:trHeight w:val="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جرفی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تاسیسات مدیریت لجن های نفتی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10/8/1402</w:t>
            </w:r>
          </w:p>
        </w:tc>
      </w:tr>
      <w:tr w:rsidR="003F30B8" w:rsidRPr="009532F6" w:rsidTr="003F30B8">
        <w:trPr>
          <w:trHeight w:val="19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بابایی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بازدید از تصفیه خانه آب شهری </w:t>
            </w:r>
            <w:r w:rsidRPr="009532F6">
              <w:rPr>
                <w:rFonts w:ascii="Sakkal Majalla" w:eastAsia="Calibri" w:hAnsi="Sakkal Majalla" w:cs="Sakkal Majalla"/>
                <w:sz w:val="14"/>
                <w:szCs w:val="14"/>
                <w:rtl/>
              </w:rPr>
              <w:t>–</w:t>
            </w: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 تصفیه خانه شماره1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17/8/1402</w:t>
            </w:r>
          </w:p>
        </w:tc>
      </w:tr>
      <w:tr w:rsidR="003F30B8" w:rsidRPr="009532F6" w:rsidTr="003F30B8">
        <w:trPr>
          <w:trHeight w:val="19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بابایی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تصفیه خانه آب روستایی-کریت برومی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  <w:lang w:bidi="fa-IR"/>
              </w:rPr>
            </w:pPr>
            <w:r>
              <w:rPr>
                <w:rFonts w:eastAsia="Calibri" w:cs="B Titr" w:hint="cs"/>
                <w:sz w:val="14"/>
                <w:szCs w:val="14"/>
                <w:rtl/>
                <w:lang w:bidi="fa-IR"/>
              </w:rPr>
              <w:t>24/8/1402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نیسی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کارخانه تولید لبنیات پگاه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22/9/1402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  <w:lang w:bidi="fa-IR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*7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نیسی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سلف سرویس دانشگاه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29/9/1402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گودرزی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یک ایستگاه سنجش آلودگی هوا اداره کل محیط زیست اهواز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1/9/1402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گودرزی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کارخانه مولد آلودگی هوا - صنایع فولاد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8/9/1402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احمدی مقدم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تصفیه خانه فاضلاب صنعتی کشتارگاه نیمه صنعتی  اهواز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15/9/1402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تکدستان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تصفیه خانه آب صنعتی صنایع فولاد  اهواز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20/10/1402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تکدستان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تاسیسات نیروگاه رامین اهواز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27/10/1402</w:t>
            </w:r>
          </w:p>
        </w:tc>
      </w:tr>
      <w:tr w:rsidR="003F30B8" w:rsidRPr="009532F6" w:rsidTr="003F30B8">
        <w:trPr>
          <w:trHeight w:val="2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تکدستان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بازدید از تصفیه خانه فاضلاب شهری </w:t>
            </w:r>
            <w:r w:rsidRPr="009532F6">
              <w:rPr>
                <w:rFonts w:ascii="Sakkal Majalla" w:eastAsia="Calibri" w:hAnsi="Sakkal Majalla" w:cs="Sakkal Majalla"/>
                <w:sz w:val="14"/>
                <w:szCs w:val="14"/>
                <w:rtl/>
              </w:rPr>
              <w:t>–</w:t>
            </w:r>
            <w:r w:rsidRPr="009532F6">
              <w:rPr>
                <w:rFonts w:eastAsia="Calibri" w:cs="B Titr" w:hint="cs"/>
                <w:sz w:val="14"/>
                <w:szCs w:val="14"/>
                <w:rtl/>
              </w:rPr>
              <w:t>تصفیه خانه فاضلاب چنیبه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13/10/1402</w:t>
            </w:r>
          </w:p>
        </w:tc>
      </w:tr>
      <w:tr w:rsidR="003F30B8" w:rsidRPr="009532F6" w:rsidTr="003F30B8">
        <w:trPr>
          <w:trHeight w:val="2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tl/>
                <w:lang w:bidi="fa-IR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*14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محمدی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بازدید از اماکن عمومی </w:t>
            </w:r>
            <w:r w:rsidRPr="009532F6">
              <w:rPr>
                <w:rFonts w:ascii="Sakkal Majalla" w:eastAsia="Calibri" w:hAnsi="Sakkal Majalla" w:cs="Sakkal Majalla"/>
                <w:sz w:val="14"/>
                <w:szCs w:val="14"/>
                <w:rtl/>
              </w:rPr>
              <w:t>–</w:t>
            </w:r>
            <w:r w:rsidRPr="009532F6">
              <w:rPr>
                <w:rFonts w:eastAsia="Calibri" w:cs="B Titr" w:hint="cs"/>
                <w:sz w:val="14"/>
                <w:szCs w:val="14"/>
                <w:rtl/>
              </w:rPr>
              <w:t xml:space="preserve"> استخر دانشگاه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4/11/1402</w:t>
            </w:r>
          </w:p>
        </w:tc>
      </w:tr>
      <w:tr w:rsidR="003F30B8" w:rsidRPr="009532F6" w:rsidTr="003F30B8">
        <w:trPr>
          <w:trHeight w:val="7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*15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دکتر محمدی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4"/>
                <w:szCs w:val="14"/>
                <w:rtl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بازدید از بیمارستان گلستان یا رازی اهواز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8" w:rsidRPr="009532F6" w:rsidRDefault="003F30B8" w:rsidP="000D6EF5">
            <w:pPr>
              <w:bidi w:val="0"/>
              <w:jc w:val="center"/>
              <w:rPr>
                <w:rFonts w:eastAsia="Calibri" w:cs="B Titr"/>
                <w:sz w:val="14"/>
                <w:szCs w:val="14"/>
              </w:rPr>
            </w:pPr>
            <w:r w:rsidRPr="009532F6">
              <w:rPr>
                <w:rFonts w:eastAsia="Calibri"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8" w:rsidRPr="009532F6" w:rsidRDefault="003F30B8" w:rsidP="000D6EF5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6/10/1402</w:t>
            </w:r>
          </w:p>
        </w:tc>
      </w:tr>
    </w:tbl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3F30B8" w:rsidRDefault="003F30B8" w:rsidP="005A3CA4">
      <w:pPr>
        <w:rPr>
          <w:rFonts w:cs="B Titr"/>
          <w:sz w:val="24"/>
          <w:szCs w:val="24"/>
          <w:rtl/>
        </w:rPr>
      </w:pPr>
    </w:p>
    <w:p w:rsidR="00221FDF" w:rsidRDefault="00221FDF" w:rsidP="005A3CA4">
      <w:pPr>
        <w:rPr>
          <w:rFonts w:cs="B Titr"/>
          <w:sz w:val="24"/>
          <w:szCs w:val="24"/>
          <w:rtl/>
        </w:rPr>
      </w:pPr>
    </w:p>
    <w:p w:rsidR="005A3CA4" w:rsidRDefault="005A3CA4" w:rsidP="005A3CA4">
      <w:pPr>
        <w:rPr>
          <w:rFonts w:cs="B Titr"/>
          <w:sz w:val="24"/>
          <w:szCs w:val="24"/>
          <w:rtl/>
        </w:rPr>
      </w:pPr>
    </w:p>
    <w:p w:rsidR="005A3CA4" w:rsidRPr="005A3CA4" w:rsidRDefault="005A3CA4" w:rsidP="005A3CA4">
      <w:pPr>
        <w:spacing w:after="0" w:line="240" w:lineRule="auto"/>
        <w:jc w:val="center"/>
        <w:rPr>
          <w:rFonts w:ascii="Calibri" w:eastAsia="Calibri" w:hAnsi="Calibri" w:cs="B Titr"/>
          <w:b/>
          <w:bCs/>
          <w:sz w:val="18"/>
          <w:szCs w:val="18"/>
          <w:lang w:bidi="ar-SA"/>
        </w:rPr>
      </w:pPr>
      <w:r w:rsidRPr="005A3CA4">
        <w:rPr>
          <w:rFonts w:ascii="Calibri" w:eastAsia="Calibri" w:hAnsi="Calibri" w:cs="B Titr" w:hint="cs"/>
          <w:b/>
          <w:bCs/>
          <w:sz w:val="18"/>
          <w:szCs w:val="18"/>
          <w:rtl/>
          <w:lang w:bidi="ar-SA"/>
        </w:rPr>
        <w:t xml:space="preserve">جدول تقسیم بندی بخش های مختلف آموزش نرم افزارجهت کارآموزی  دانشجویان کارشناسی مهندسی بهداشت محیط ورودی مهر 99در </w:t>
      </w:r>
      <w:r w:rsidRPr="005A3CA4">
        <w:rPr>
          <w:rFonts w:ascii="Calibri" w:eastAsia="Calibri" w:hAnsi="Calibri" w:cs="B Titr" w:hint="cs"/>
          <w:b/>
          <w:bCs/>
          <w:sz w:val="18"/>
          <w:szCs w:val="18"/>
          <w:rtl/>
        </w:rPr>
        <w:t xml:space="preserve">نیمسال اول </w:t>
      </w:r>
      <w:r w:rsidRPr="005A3CA4">
        <w:rPr>
          <w:rFonts w:ascii="Calibri" w:eastAsia="Calibri" w:hAnsi="Calibri" w:cs="B Titr" w:hint="cs"/>
          <w:b/>
          <w:bCs/>
          <w:sz w:val="18"/>
          <w:szCs w:val="18"/>
          <w:rtl/>
          <w:lang w:bidi="ar-SA"/>
        </w:rPr>
        <w:t>1402-1401</w:t>
      </w:r>
    </w:p>
    <w:tbl>
      <w:tblPr>
        <w:tblStyle w:val="TableGrid1"/>
        <w:bidiVisual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295"/>
        <w:gridCol w:w="5577"/>
        <w:gridCol w:w="1079"/>
        <w:gridCol w:w="2519"/>
      </w:tblGrid>
      <w:tr w:rsidR="005A3CA4" w:rsidRPr="005A3CA4" w:rsidTr="00454D5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5A3CA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5A3CA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ind w:left="652"/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5A3CA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بخش آموزش نرم افزار مورد نظر در مهر1401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5A3CA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تعداد ساعت پیش بینی شده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b/>
                <w:bCs/>
                <w:sz w:val="16"/>
                <w:szCs w:val="16"/>
                <w:rtl/>
              </w:rPr>
            </w:pPr>
            <w:r w:rsidRPr="005A3CA4">
              <w:rPr>
                <w:rFonts w:eastAsia="Calibri" w:cs="B Titr" w:hint="cs"/>
                <w:b/>
                <w:bCs/>
                <w:sz w:val="16"/>
                <w:szCs w:val="16"/>
                <w:rtl/>
              </w:rPr>
              <w:t>روز پیش بینی شده</w:t>
            </w:r>
          </w:p>
        </w:tc>
      </w:tr>
      <w:tr w:rsidR="005A3CA4" w:rsidRPr="005A3CA4" w:rsidTr="00454D50">
        <w:trPr>
          <w:trHeight w:val="20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دکتر بابایی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Titr"/>
                <w:sz w:val="14"/>
                <w:szCs w:val="14"/>
                <w:rtl/>
              </w:rPr>
            </w:pPr>
            <w:r w:rsidRPr="005A3CA4">
              <w:rPr>
                <w:rFonts w:cs="B Titr" w:hint="cs"/>
                <w:sz w:val="14"/>
                <w:szCs w:val="14"/>
                <w:rtl/>
                <w:lang w:bidi="fa-IR"/>
              </w:rPr>
              <w:t>آموزش  نرم افزاز</w:t>
            </w:r>
            <w:r w:rsidRPr="005A3CA4">
              <w:rPr>
                <w:rFonts w:ascii="Times New Roman" w:hAnsi="Times New Roman" w:cs="B Titr"/>
                <w:sz w:val="14"/>
                <w:szCs w:val="14"/>
                <w:lang w:bidi="fa-IR"/>
              </w:rPr>
              <w:t>EPANET</w:t>
            </w:r>
            <w:r w:rsidRPr="005A3CA4">
              <w:rPr>
                <w:rFonts w:cs="B Titr" w:hint="cs"/>
                <w:sz w:val="14"/>
                <w:szCs w:val="14"/>
                <w:rtl/>
              </w:rPr>
              <w:t xml:space="preserve">  (آموزش نرم افزار سایت دانشکده)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4" w:rsidRPr="005A3CA4" w:rsidRDefault="00B620DD" w:rsidP="00F27082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 xml:space="preserve">شنبه </w:t>
            </w:r>
            <w:r w:rsidR="00F27082">
              <w:rPr>
                <w:rFonts w:eastAsia="Calibri"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eastAsia="Calibri" w:cs="B Titr" w:hint="cs"/>
                <w:sz w:val="14"/>
                <w:szCs w:val="14"/>
                <w:rtl/>
              </w:rPr>
              <w:t>15-13</w:t>
            </w:r>
          </w:p>
        </w:tc>
      </w:tr>
      <w:tr w:rsidR="005A3CA4" w:rsidRPr="005A3CA4" w:rsidTr="00454D5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دکتر گودرزی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Titr"/>
                <w:sz w:val="14"/>
                <w:szCs w:val="14"/>
                <w:rtl/>
              </w:rPr>
            </w:pPr>
            <w:r w:rsidRPr="005A3CA4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آموزش نرم افزاز </w:t>
            </w:r>
            <w:r w:rsidRPr="005A3CA4">
              <w:rPr>
                <w:rFonts w:ascii="Times New Roman" w:hAnsi="Times New Roman" w:cs="B Titr"/>
                <w:sz w:val="14"/>
                <w:szCs w:val="14"/>
                <w:lang w:bidi="fa-IR"/>
              </w:rPr>
              <w:t>Air Q</w:t>
            </w:r>
            <w:r w:rsidRPr="005A3CA4">
              <w:rPr>
                <w:rFonts w:cs="B Titr" w:hint="cs"/>
                <w:sz w:val="14"/>
                <w:szCs w:val="14"/>
                <w:rtl/>
              </w:rPr>
              <w:t xml:space="preserve">  (آموزش نرم افزار سایت دانشکده)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4" w:rsidRPr="005A3CA4" w:rsidRDefault="00F27082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دوشنبه 10-8</w:t>
            </w:r>
          </w:p>
        </w:tc>
      </w:tr>
      <w:tr w:rsidR="005A3CA4" w:rsidRPr="005A3CA4" w:rsidTr="00454D5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دکتر احمدی مقدم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F27082" w:rsidP="005A3CA4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Titr"/>
                <w:sz w:val="14"/>
                <w:szCs w:val="14"/>
                <w:rtl/>
              </w:rPr>
            </w:pPr>
            <w:r w:rsidRPr="005A3CA4">
              <w:rPr>
                <w:rFonts w:cs="B Titr" w:hint="cs"/>
                <w:sz w:val="14"/>
                <w:szCs w:val="14"/>
                <w:rtl/>
              </w:rPr>
              <w:t>کاربرد اکسل در تحلیل داده ها (آموزش نرم افزار سایت دانشکده)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و </w:t>
            </w:r>
            <w:r w:rsidR="00DE3310">
              <w:rPr>
                <w:rFonts w:cs="B Titr" w:hint="cs"/>
                <w:sz w:val="14"/>
                <w:szCs w:val="14"/>
                <w:rtl/>
              </w:rPr>
              <w:t>گزارش نویسی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4" w:rsidRPr="005A3CA4" w:rsidRDefault="00F27082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شنبه 12-10</w:t>
            </w:r>
          </w:p>
        </w:tc>
      </w:tr>
      <w:tr w:rsidR="005A3CA4" w:rsidRPr="005A3CA4" w:rsidTr="00454D50">
        <w:trPr>
          <w:trHeight w:val="27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454D50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دکتر طهماسبی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Titr"/>
                <w:sz w:val="14"/>
                <w:szCs w:val="14"/>
                <w:rtl/>
              </w:rPr>
            </w:pPr>
            <w:r w:rsidRPr="005A3CA4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آموزش  نرم افزار </w:t>
            </w:r>
            <w:r w:rsidRPr="005A3CA4">
              <w:rPr>
                <w:rFonts w:ascii="Times New Roman" w:hAnsi="Times New Roman" w:cs="B Titr"/>
                <w:sz w:val="14"/>
                <w:szCs w:val="14"/>
              </w:rPr>
              <w:t>AutoCAD</w:t>
            </w:r>
            <w:r w:rsidRPr="005A3CA4">
              <w:rPr>
                <w:rFonts w:cs="B Titr" w:hint="cs"/>
                <w:sz w:val="14"/>
                <w:szCs w:val="14"/>
                <w:rtl/>
              </w:rPr>
              <w:t xml:space="preserve">+ </w:t>
            </w:r>
            <w:r w:rsidRPr="005A3CA4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آموزش کاربرد نرم افزار مرتبط به آن در مهندسی بهداشت محیط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04707C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4" w:rsidRPr="005A3CA4" w:rsidRDefault="00DE3310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یکشنبه 10-8</w:t>
            </w:r>
          </w:p>
        </w:tc>
      </w:tr>
      <w:tr w:rsidR="005A3CA4" w:rsidRPr="005A3CA4" w:rsidTr="00454D50">
        <w:trPr>
          <w:trHeight w:val="25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454D50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 w:rsidRPr="005A3CA4">
              <w:rPr>
                <w:rFonts w:eastAsia="Calibri" w:cs="B Titr" w:hint="cs"/>
                <w:sz w:val="14"/>
                <w:szCs w:val="14"/>
                <w:rtl/>
              </w:rPr>
              <w:t>دکتر طهماسبی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spacing w:line="240" w:lineRule="exact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5A3CA4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آموزش نرم افزار </w:t>
            </w:r>
            <w:r w:rsidRPr="005A3CA4">
              <w:rPr>
                <w:rFonts w:ascii="Times New Roman" w:hAnsi="Times New Roman" w:cs="B Titr"/>
                <w:sz w:val="14"/>
                <w:szCs w:val="14"/>
              </w:rPr>
              <w:t>GIS</w:t>
            </w:r>
            <w:r w:rsidRPr="005A3CA4">
              <w:rPr>
                <w:rFonts w:cs="B Titr" w:hint="cs"/>
                <w:sz w:val="14"/>
                <w:szCs w:val="14"/>
                <w:rtl/>
              </w:rPr>
              <w:t xml:space="preserve"> + </w:t>
            </w:r>
            <w:r w:rsidRPr="005A3CA4">
              <w:rPr>
                <w:rFonts w:cs="B Titr" w:hint="cs"/>
                <w:sz w:val="14"/>
                <w:szCs w:val="14"/>
                <w:rtl/>
                <w:lang w:bidi="fa-IR"/>
              </w:rPr>
              <w:t>آموزش نرم افزار مدل کیفی مخازن آب مرتبط به آن در مهندسی بهداشت محیط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4" w:rsidRPr="005A3CA4" w:rsidRDefault="0004707C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4" w:rsidRPr="005A3CA4" w:rsidRDefault="00DE3310" w:rsidP="00DE3310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4"/>
                <w:szCs w:val="14"/>
                <w:rtl/>
              </w:rPr>
            </w:pPr>
            <w:r>
              <w:rPr>
                <w:rFonts w:eastAsia="Calibri" w:cs="B Titr" w:hint="cs"/>
                <w:sz w:val="14"/>
                <w:szCs w:val="14"/>
                <w:rtl/>
              </w:rPr>
              <w:t>یکشنبه 12-10</w:t>
            </w:r>
          </w:p>
        </w:tc>
      </w:tr>
      <w:tr w:rsidR="005A3CA4" w:rsidRPr="005A3CA4" w:rsidTr="00454D50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both"/>
              <w:rPr>
                <w:rFonts w:eastAsia="Calibri" w:cs="B Titr"/>
                <w:sz w:val="18"/>
                <w:szCs w:val="18"/>
                <w:rtl/>
              </w:rPr>
            </w:pPr>
            <w:r w:rsidRPr="005A3CA4">
              <w:rPr>
                <w:rFonts w:eastAsia="Calibri" w:cs="B Titr" w:hint="cs"/>
                <w:sz w:val="18"/>
                <w:szCs w:val="18"/>
                <w:rtl/>
              </w:rPr>
              <w:t>مجموع کارآموزی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rPr>
                <w:rFonts w:eastAsia="Calibri" w:cs="B Titr"/>
                <w:sz w:val="18"/>
                <w:szCs w:val="18"/>
                <w:rtl/>
              </w:rPr>
            </w:pPr>
            <w:r w:rsidRPr="005A3CA4">
              <w:rPr>
                <w:rFonts w:eastAsia="Calibri" w:cs="B Titr" w:hint="cs"/>
                <w:sz w:val="18"/>
                <w:szCs w:val="18"/>
                <w:rtl/>
              </w:rPr>
              <w:t xml:space="preserve">بخش های مختلف کارآموزی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CA4" w:rsidRPr="005A3CA4" w:rsidRDefault="000457C7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8"/>
                <w:szCs w:val="18"/>
                <w:rtl/>
              </w:rPr>
            </w:pPr>
            <w:r>
              <w:rPr>
                <w:rFonts w:eastAsia="Calibri"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3CA4" w:rsidRPr="005A3CA4" w:rsidRDefault="005A3CA4" w:rsidP="005A3CA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 w:cs="B Titr"/>
                <w:sz w:val="18"/>
                <w:szCs w:val="18"/>
                <w:rtl/>
              </w:rPr>
            </w:pPr>
          </w:p>
        </w:tc>
      </w:tr>
    </w:tbl>
    <w:p w:rsidR="005A3CA4" w:rsidRDefault="005A3CA4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Default="0053282E" w:rsidP="005A3CA4">
      <w:pPr>
        <w:rPr>
          <w:rFonts w:cs="B Titr"/>
          <w:sz w:val="24"/>
          <w:szCs w:val="24"/>
          <w:rtl/>
        </w:rPr>
      </w:pPr>
    </w:p>
    <w:p w:rsidR="0053282E" w:rsidRPr="00D94158" w:rsidRDefault="0053282E" w:rsidP="0053282E">
      <w:pPr>
        <w:jc w:val="center"/>
        <w:rPr>
          <w:rFonts w:cs="B Titr"/>
        </w:rPr>
      </w:pPr>
      <w:r>
        <w:rPr>
          <w:rFonts w:cs="B Titr" w:hint="cs"/>
          <w:rtl/>
        </w:rPr>
        <w:lastRenderedPageBreak/>
        <w:t>ج-کار درآزمایشگاه ها با هدف افزایش مهارت های حرفه ای و رفع کمبودها  دانشجویان نیمسال دوم  سال پایانی</w:t>
      </w:r>
    </w:p>
    <w:tbl>
      <w:tblPr>
        <w:tblStyle w:val="TableGrid"/>
        <w:tblpPr w:leftFromText="180" w:rightFromText="180" w:vertAnchor="page" w:horzAnchor="margin" w:tblpXSpec="center" w:tblpY="2191"/>
        <w:bidiVisual/>
        <w:tblW w:w="0" w:type="auto"/>
        <w:tblLook w:val="04A0" w:firstRow="1" w:lastRow="0" w:firstColumn="1" w:lastColumn="0" w:noHBand="0" w:noVBand="1"/>
      </w:tblPr>
      <w:tblGrid>
        <w:gridCol w:w="4763"/>
        <w:gridCol w:w="992"/>
        <w:gridCol w:w="3261"/>
      </w:tblGrid>
      <w:tr w:rsidR="0053282E" w:rsidTr="0053282E">
        <w:tc>
          <w:tcPr>
            <w:tcW w:w="4763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عناوین موارد بخش</w:t>
            </w:r>
          </w:p>
        </w:tc>
        <w:tc>
          <w:tcPr>
            <w:tcW w:w="992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3261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مربوطه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آزمایشگاه شیمی محیط</w:t>
            </w:r>
          </w:p>
        </w:tc>
        <w:tc>
          <w:tcPr>
            <w:tcW w:w="992" w:type="dxa"/>
          </w:tcPr>
          <w:p w:rsidR="0053282E" w:rsidRDefault="0053282E" w:rsidP="0053282E">
            <w:pPr>
              <w:rPr>
                <w:rFonts w:cs="B Titr"/>
              </w:rPr>
            </w:pPr>
            <w:r w:rsidRPr="000A5FFF">
              <w:rPr>
                <w:rFonts w:cs="B Titr"/>
              </w:rPr>
              <w:t>0.31</w:t>
            </w:r>
          </w:p>
        </w:tc>
        <w:tc>
          <w:tcPr>
            <w:tcW w:w="3261" w:type="dxa"/>
          </w:tcPr>
          <w:p w:rsidR="0053282E" w:rsidRPr="009D6133" w:rsidRDefault="0053282E" w:rsidP="0053282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آزمایشگاه میکروب شناسی محیط</w:t>
            </w:r>
          </w:p>
        </w:tc>
        <w:tc>
          <w:tcPr>
            <w:tcW w:w="992" w:type="dxa"/>
          </w:tcPr>
          <w:p w:rsidR="0053282E" w:rsidRDefault="0053282E" w:rsidP="0053282E">
            <w:r w:rsidRPr="000A5FFF">
              <w:rPr>
                <w:rFonts w:cs="B Titr"/>
              </w:rPr>
              <w:t>0.31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آزمایشگاه هیدرولیک</w:t>
            </w:r>
          </w:p>
        </w:tc>
        <w:tc>
          <w:tcPr>
            <w:tcW w:w="992" w:type="dxa"/>
          </w:tcPr>
          <w:p w:rsidR="0053282E" w:rsidRDefault="0053282E" w:rsidP="0053282E">
            <w:r w:rsidRPr="000A5FFF">
              <w:rPr>
                <w:rFonts w:cs="B Titr"/>
              </w:rPr>
              <w:t>0.3</w:t>
            </w:r>
            <w:r>
              <w:rPr>
                <w:rFonts w:cs="B Titr"/>
              </w:rPr>
              <w:t>1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آزمایشگاه پسماند</w:t>
            </w:r>
          </w:p>
        </w:tc>
        <w:tc>
          <w:tcPr>
            <w:tcW w:w="992" w:type="dxa"/>
          </w:tcPr>
          <w:p w:rsidR="0053282E" w:rsidRDefault="0053282E" w:rsidP="0053282E">
            <w:r w:rsidRPr="000A5FFF">
              <w:rPr>
                <w:rFonts w:cs="B Titr"/>
              </w:rPr>
              <w:t>0.31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آزمایشگاه بهداشت هوا</w:t>
            </w:r>
          </w:p>
        </w:tc>
        <w:tc>
          <w:tcPr>
            <w:tcW w:w="992" w:type="dxa"/>
          </w:tcPr>
          <w:p w:rsidR="0053282E" w:rsidRDefault="0053282E" w:rsidP="0053282E">
            <w:r w:rsidRPr="000A5FFF">
              <w:rPr>
                <w:rFonts w:cs="B Titr"/>
              </w:rPr>
              <w:t>0.</w:t>
            </w:r>
            <w:r>
              <w:rPr>
                <w:rFonts w:cs="B Titr"/>
              </w:rPr>
              <w:t>31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نمونه برداری از مواد غذایی در عرصه تهیه توزیع و نگهداری موادغذایی</w:t>
            </w:r>
          </w:p>
        </w:tc>
        <w:tc>
          <w:tcPr>
            <w:tcW w:w="992" w:type="dxa"/>
          </w:tcPr>
          <w:p w:rsidR="0053282E" w:rsidRDefault="0053282E" w:rsidP="0053282E">
            <w:r w:rsidRPr="000A5FFF">
              <w:rPr>
                <w:rFonts w:cs="B Titr"/>
              </w:rPr>
              <w:t>0.</w:t>
            </w:r>
            <w:r>
              <w:rPr>
                <w:rFonts w:cs="B Titr"/>
              </w:rPr>
              <w:t>31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نقشه برداری از یک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2023">
              <w:rPr>
                <w:rFonts w:cs="B Nazanin" w:hint="cs"/>
                <w:sz w:val="20"/>
                <w:szCs w:val="20"/>
                <w:rtl/>
              </w:rPr>
              <w:t>منطقه مشخص و تهیه نقشه آن</w:t>
            </w:r>
          </w:p>
        </w:tc>
        <w:tc>
          <w:tcPr>
            <w:tcW w:w="992" w:type="dxa"/>
          </w:tcPr>
          <w:p w:rsidR="0053282E" w:rsidRDefault="0053282E" w:rsidP="0053282E">
            <w:r>
              <w:rPr>
                <w:rFonts w:cs="B Titr"/>
              </w:rPr>
              <w:t>0.1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Pr="00512023" w:rsidRDefault="0053282E" w:rsidP="0053282E">
            <w:pPr>
              <w:rPr>
                <w:rFonts w:cs="B Nazanin"/>
                <w:sz w:val="20"/>
                <w:szCs w:val="20"/>
                <w:rtl/>
              </w:rPr>
            </w:pPr>
            <w:r w:rsidRPr="00512023">
              <w:rPr>
                <w:rFonts w:cs="B Nazanin" w:hint="cs"/>
                <w:sz w:val="20"/>
                <w:szCs w:val="20"/>
                <w:rtl/>
              </w:rPr>
              <w:t>مشارکت در ساخت پایلوت سیستم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2023">
              <w:rPr>
                <w:rFonts w:cs="B Nazanin" w:hint="cs"/>
                <w:sz w:val="20"/>
                <w:szCs w:val="20"/>
                <w:rtl/>
              </w:rPr>
              <w:t>های تصفیه آب ،فاضلاب ،هوا و پسماند</w:t>
            </w:r>
          </w:p>
        </w:tc>
        <w:tc>
          <w:tcPr>
            <w:tcW w:w="992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  <w:r>
              <w:rPr>
                <w:rFonts w:cs="B Titr"/>
              </w:rPr>
              <w:t>0.54</w:t>
            </w:r>
          </w:p>
        </w:tc>
        <w:tc>
          <w:tcPr>
            <w:tcW w:w="3261" w:type="dxa"/>
          </w:tcPr>
          <w:p w:rsidR="0053282E" w:rsidRDefault="0053282E" w:rsidP="0053282E">
            <w:r w:rsidRPr="002F374B">
              <w:rPr>
                <w:rFonts w:cs="B Nazanin" w:hint="cs"/>
                <w:b/>
                <w:bCs/>
                <w:rtl/>
              </w:rPr>
              <w:t>گروه بهداشت محیط</w:t>
            </w:r>
          </w:p>
        </w:tc>
      </w:tr>
      <w:tr w:rsidR="0053282E" w:rsidTr="0053282E">
        <w:tc>
          <w:tcPr>
            <w:tcW w:w="4763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  <w:r>
              <w:rPr>
                <w:rFonts w:cs="B Titr"/>
              </w:rPr>
              <w:t>2.5</w:t>
            </w:r>
          </w:p>
        </w:tc>
        <w:tc>
          <w:tcPr>
            <w:tcW w:w="3261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</w:p>
        </w:tc>
      </w:tr>
    </w:tbl>
    <w:p w:rsidR="0053282E" w:rsidRDefault="0053282E" w:rsidP="005A3CA4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</w:p>
    <w:p w:rsidR="0053282E" w:rsidRDefault="0053282E" w:rsidP="0053282E">
      <w:pPr>
        <w:rPr>
          <w:rFonts w:cs="B Titr"/>
          <w:sz w:val="24"/>
          <w:szCs w:val="24"/>
          <w:rtl/>
        </w:rPr>
      </w:pPr>
    </w:p>
    <w:p w:rsidR="0053282E" w:rsidRDefault="0053282E" w:rsidP="0053282E">
      <w:pPr>
        <w:rPr>
          <w:rFonts w:cs="B Titr"/>
          <w:sz w:val="24"/>
          <w:szCs w:val="24"/>
          <w:rtl/>
        </w:rPr>
      </w:pPr>
    </w:p>
    <w:p w:rsidR="0053282E" w:rsidRDefault="0053282E" w:rsidP="0053282E">
      <w:pPr>
        <w:rPr>
          <w:rFonts w:cs="B Titr"/>
          <w:sz w:val="24"/>
          <w:szCs w:val="24"/>
          <w:rtl/>
        </w:rPr>
      </w:pPr>
    </w:p>
    <w:p w:rsidR="0053282E" w:rsidRDefault="0053282E" w:rsidP="0053282E">
      <w:pPr>
        <w:rPr>
          <w:rFonts w:cs="B Titr"/>
          <w:sz w:val="24"/>
          <w:szCs w:val="24"/>
          <w:rtl/>
        </w:rPr>
      </w:pPr>
    </w:p>
    <w:p w:rsidR="0053282E" w:rsidRDefault="0053282E" w:rsidP="0053282E">
      <w:pPr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د-مهارت افزایی در عرصه  دانشجویان نیمسال دوم  سال پایانی</w:t>
      </w:r>
    </w:p>
    <w:tbl>
      <w:tblPr>
        <w:tblStyle w:val="TableGrid"/>
        <w:tblpPr w:leftFromText="180" w:rightFromText="180" w:vertAnchor="page" w:horzAnchor="margin" w:tblpXSpec="center" w:tblpY="2311"/>
        <w:bidiVisual/>
        <w:tblW w:w="7132" w:type="dxa"/>
        <w:tblLook w:val="04A0" w:firstRow="1" w:lastRow="0" w:firstColumn="1" w:lastColumn="0" w:noHBand="0" w:noVBand="1"/>
      </w:tblPr>
      <w:tblGrid>
        <w:gridCol w:w="4761"/>
        <w:gridCol w:w="1095"/>
        <w:gridCol w:w="1276"/>
      </w:tblGrid>
      <w:tr w:rsidR="0053282E" w:rsidTr="0053282E">
        <w:trPr>
          <w:trHeight w:val="1109"/>
        </w:trPr>
        <w:tc>
          <w:tcPr>
            <w:tcW w:w="4761" w:type="dxa"/>
          </w:tcPr>
          <w:p w:rsidR="0053282E" w:rsidRDefault="0053282E" w:rsidP="0053282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عناوین موارد بخش</w:t>
            </w:r>
          </w:p>
        </w:tc>
        <w:tc>
          <w:tcPr>
            <w:tcW w:w="1095" w:type="dxa"/>
          </w:tcPr>
          <w:p w:rsidR="0053282E" w:rsidRDefault="0053282E" w:rsidP="0053282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76" w:type="dxa"/>
          </w:tcPr>
          <w:p w:rsidR="0053282E" w:rsidRDefault="0053282E" w:rsidP="0053282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مدت حضور</w:t>
            </w:r>
          </w:p>
        </w:tc>
      </w:tr>
      <w:tr w:rsidR="0053282E" w:rsidTr="0053282E">
        <w:trPr>
          <w:trHeight w:val="854"/>
        </w:trPr>
        <w:tc>
          <w:tcPr>
            <w:tcW w:w="4761" w:type="dxa"/>
          </w:tcPr>
          <w:p w:rsidR="0053282E" w:rsidRPr="00D70292" w:rsidRDefault="0053282E" w:rsidP="0053282E">
            <w:pPr>
              <w:rPr>
                <w:rFonts w:cs="B Nazanin"/>
                <w:b/>
                <w:bCs/>
                <w:rtl/>
              </w:rPr>
            </w:pPr>
            <w:r w:rsidRPr="00D70292">
              <w:rPr>
                <w:rFonts w:cs="B Nazanin" w:hint="cs"/>
                <w:b/>
                <w:bCs/>
                <w:rtl/>
              </w:rPr>
              <w:t>استقرار درمراکز بهداشتی درمانی شهری</w:t>
            </w:r>
          </w:p>
        </w:tc>
        <w:tc>
          <w:tcPr>
            <w:tcW w:w="1095" w:type="dxa"/>
          </w:tcPr>
          <w:p w:rsidR="0053282E" w:rsidRPr="00D70292" w:rsidRDefault="0053282E" w:rsidP="0053282E">
            <w:pPr>
              <w:jc w:val="center"/>
              <w:rPr>
                <w:rFonts w:cs="2  Nazanin"/>
              </w:rPr>
            </w:pPr>
            <w:r w:rsidRPr="00D70292">
              <w:rPr>
                <w:rFonts w:cs="2  Nazanin" w:hint="cs"/>
                <w:rtl/>
              </w:rPr>
              <w:t>1</w:t>
            </w:r>
          </w:p>
        </w:tc>
        <w:tc>
          <w:tcPr>
            <w:tcW w:w="1276" w:type="dxa"/>
          </w:tcPr>
          <w:p w:rsidR="0053282E" w:rsidRDefault="0053282E" w:rsidP="0053282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روز کاری</w:t>
            </w:r>
          </w:p>
        </w:tc>
      </w:tr>
      <w:tr w:rsidR="0053282E" w:rsidTr="0053282E">
        <w:trPr>
          <w:trHeight w:val="826"/>
        </w:trPr>
        <w:tc>
          <w:tcPr>
            <w:tcW w:w="4761" w:type="dxa"/>
          </w:tcPr>
          <w:p w:rsidR="0053282E" w:rsidRPr="00D70292" w:rsidRDefault="0053282E" w:rsidP="0053282E">
            <w:pPr>
              <w:rPr>
                <w:rFonts w:cs="B Nazanin"/>
                <w:b/>
                <w:bCs/>
                <w:rtl/>
              </w:rPr>
            </w:pPr>
            <w:r w:rsidRPr="00D70292">
              <w:rPr>
                <w:rFonts w:cs="B Nazanin" w:hint="cs"/>
                <w:b/>
                <w:bCs/>
                <w:rtl/>
              </w:rPr>
              <w:t>استقرار درمراکز بهداشتی درمانی روستایی</w:t>
            </w:r>
          </w:p>
        </w:tc>
        <w:tc>
          <w:tcPr>
            <w:tcW w:w="1095" w:type="dxa"/>
          </w:tcPr>
          <w:p w:rsidR="0053282E" w:rsidRPr="00D70292" w:rsidRDefault="0053282E" w:rsidP="0053282E">
            <w:pPr>
              <w:jc w:val="center"/>
              <w:rPr>
                <w:b/>
                <w:bCs/>
              </w:rPr>
            </w:pPr>
            <w:r w:rsidRPr="00D7029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76" w:type="dxa"/>
          </w:tcPr>
          <w:p w:rsidR="0053282E" w:rsidRDefault="0053282E" w:rsidP="0053282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روز کاری</w:t>
            </w:r>
          </w:p>
        </w:tc>
      </w:tr>
      <w:tr w:rsidR="0053282E" w:rsidTr="0053282E">
        <w:trPr>
          <w:trHeight w:val="826"/>
        </w:trPr>
        <w:tc>
          <w:tcPr>
            <w:tcW w:w="4761" w:type="dxa"/>
          </w:tcPr>
          <w:p w:rsidR="0053282E" w:rsidRPr="00D70292" w:rsidRDefault="0053282E" w:rsidP="0053282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استقرار درواحدبهداشت محیط</w:t>
            </w:r>
            <w:r w:rsidRPr="00D70292">
              <w:rPr>
                <w:rFonts w:cs="B Nazanin" w:hint="cs"/>
                <w:b/>
                <w:bCs/>
                <w:rtl/>
              </w:rPr>
              <w:t xml:space="preserve"> یک یا چندبیمارستان تخصصی و فوق تخصصی</w:t>
            </w:r>
          </w:p>
        </w:tc>
        <w:tc>
          <w:tcPr>
            <w:tcW w:w="1095" w:type="dxa"/>
          </w:tcPr>
          <w:p w:rsidR="0053282E" w:rsidRPr="00D70292" w:rsidRDefault="0053282E" w:rsidP="0053282E">
            <w:pPr>
              <w:jc w:val="center"/>
              <w:rPr>
                <w:b/>
                <w:bCs/>
              </w:rPr>
            </w:pPr>
            <w:r w:rsidRPr="00D7029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76" w:type="dxa"/>
          </w:tcPr>
          <w:p w:rsidR="0053282E" w:rsidRDefault="0053282E" w:rsidP="0053282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روز کاری</w:t>
            </w:r>
          </w:p>
        </w:tc>
      </w:tr>
      <w:tr w:rsidR="0053282E" w:rsidTr="0053282E">
        <w:trPr>
          <w:trHeight w:val="277"/>
        </w:trPr>
        <w:tc>
          <w:tcPr>
            <w:tcW w:w="4761" w:type="dxa"/>
          </w:tcPr>
          <w:p w:rsidR="0053282E" w:rsidRDefault="0053282E" w:rsidP="0053282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جمع کل</w:t>
            </w:r>
          </w:p>
        </w:tc>
        <w:tc>
          <w:tcPr>
            <w:tcW w:w="1095" w:type="dxa"/>
          </w:tcPr>
          <w:p w:rsidR="0053282E" w:rsidRDefault="0053282E" w:rsidP="0053282E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276" w:type="dxa"/>
          </w:tcPr>
          <w:p w:rsidR="0053282E" w:rsidRDefault="002B2D35" w:rsidP="0053282E">
            <w:pPr>
              <w:jc w:val="center"/>
            </w:pPr>
            <w:r>
              <w:rPr>
                <w:rFonts w:hint="cs"/>
                <w:rtl/>
              </w:rPr>
              <w:t>15</w:t>
            </w:r>
            <w:r w:rsidR="0053282E">
              <w:rPr>
                <w:rFonts w:hint="cs"/>
                <w:rtl/>
              </w:rPr>
              <w:t>روز کاری</w:t>
            </w:r>
          </w:p>
        </w:tc>
      </w:tr>
    </w:tbl>
    <w:p w:rsidR="0053282E" w:rsidRDefault="0053282E" w:rsidP="0053282E">
      <w:pPr>
        <w:rPr>
          <w:rFonts w:cs="B Titr"/>
          <w:sz w:val="24"/>
          <w:szCs w:val="24"/>
          <w:rtl/>
        </w:rPr>
      </w:pPr>
    </w:p>
    <w:p w:rsidR="0053282E" w:rsidRPr="0053282E" w:rsidRDefault="0053282E" w:rsidP="0053282E">
      <w:pPr>
        <w:rPr>
          <w:rFonts w:cs="B Titr"/>
          <w:sz w:val="24"/>
          <w:szCs w:val="24"/>
        </w:rPr>
      </w:pPr>
      <w:bookmarkStart w:id="0" w:name="_GoBack"/>
      <w:bookmarkEnd w:id="0"/>
    </w:p>
    <w:sectPr w:rsidR="0053282E" w:rsidRPr="0053282E" w:rsidSect="002C72D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FA" w:rsidRDefault="004A63FA" w:rsidP="003D5F3D">
      <w:pPr>
        <w:spacing w:after="0" w:line="240" w:lineRule="auto"/>
      </w:pPr>
      <w:r>
        <w:separator/>
      </w:r>
    </w:p>
  </w:endnote>
  <w:endnote w:type="continuationSeparator" w:id="0">
    <w:p w:rsidR="004A63FA" w:rsidRDefault="004A63FA" w:rsidP="003D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FA" w:rsidRDefault="004A63FA" w:rsidP="003D5F3D">
      <w:pPr>
        <w:spacing w:after="0" w:line="240" w:lineRule="auto"/>
      </w:pPr>
      <w:r>
        <w:separator/>
      </w:r>
    </w:p>
  </w:footnote>
  <w:footnote w:type="continuationSeparator" w:id="0">
    <w:p w:rsidR="004A63FA" w:rsidRDefault="004A63FA" w:rsidP="003D5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80"/>
    <w:rsid w:val="00030535"/>
    <w:rsid w:val="000457C7"/>
    <w:rsid w:val="0004707C"/>
    <w:rsid w:val="0007708C"/>
    <w:rsid w:val="00077D42"/>
    <w:rsid w:val="000837B9"/>
    <w:rsid w:val="00091234"/>
    <w:rsid w:val="000A35D9"/>
    <w:rsid w:val="000B4C11"/>
    <w:rsid w:val="000C38EF"/>
    <w:rsid w:val="000C5883"/>
    <w:rsid w:val="000D2368"/>
    <w:rsid w:val="000E0080"/>
    <w:rsid w:val="000E3667"/>
    <w:rsid w:val="000F62B8"/>
    <w:rsid w:val="000F7ADD"/>
    <w:rsid w:val="00114880"/>
    <w:rsid w:val="00114CA8"/>
    <w:rsid w:val="00122878"/>
    <w:rsid w:val="00141E5F"/>
    <w:rsid w:val="0016540F"/>
    <w:rsid w:val="00165D76"/>
    <w:rsid w:val="0017046E"/>
    <w:rsid w:val="0017440A"/>
    <w:rsid w:val="00186B9E"/>
    <w:rsid w:val="00190A44"/>
    <w:rsid w:val="00192345"/>
    <w:rsid w:val="001A03E4"/>
    <w:rsid w:val="001B1A3D"/>
    <w:rsid w:val="001B4666"/>
    <w:rsid w:val="001B7EC9"/>
    <w:rsid w:val="001D02A5"/>
    <w:rsid w:val="001E776B"/>
    <w:rsid w:val="001F573E"/>
    <w:rsid w:val="00221FDF"/>
    <w:rsid w:val="00293289"/>
    <w:rsid w:val="002B2D35"/>
    <w:rsid w:val="002C4696"/>
    <w:rsid w:val="002C72D3"/>
    <w:rsid w:val="003363FE"/>
    <w:rsid w:val="003D547C"/>
    <w:rsid w:val="003D5F3D"/>
    <w:rsid w:val="003D6C78"/>
    <w:rsid w:val="003E20A7"/>
    <w:rsid w:val="003E78E5"/>
    <w:rsid w:val="003F30B8"/>
    <w:rsid w:val="003F4408"/>
    <w:rsid w:val="003F5BBD"/>
    <w:rsid w:val="00406367"/>
    <w:rsid w:val="0041615E"/>
    <w:rsid w:val="0044487E"/>
    <w:rsid w:val="004450DB"/>
    <w:rsid w:val="00454D50"/>
    <w:rsid w:val="0047631E"/>
    <w:rsid w:val="00484A9D"/>
    <w:rsid w:val="004948DA"/>
    <w:rsid w:val="004A63FA"/>
    <w:rsid w:val="004B766A"/>
    <w:rsid w:val="004D1927"/>
    <w:rsid w:val="004E0F4D"/>
    <w:rsid w:val="004E22E5"/>
    <w:rsid w:val="00505D74"/>
    <w:rsid w:val="005222BD"/>
    <w:rsid w:val="0053282E"/>
    <w:rsid w:val="005328A2"/>
    <w:rsid w:val="00532E65"/>
    <w:rsid w:val="00543720"/>
    <w:rsid w:val="00554E70"/>
    <w:rsid w:val="00582093"/>
    <w:rsid w:val="005A3CA4"/>
    <w:rsid w:val="005B2585"/>
    <w:rsid w:val="00601A81"/>
    <w:rsid w:val="006269FE"/>
    <w:rsid w:val="006666E2"/>
    <w:rsid w:val="006D1CD2"/>
    <w:rsid w:val="0074686D"/>
    <w:rsid w:val="00772EF4"/>
    <w:rsid w:val="00784CFA"/>
    <w:rsid w:val="007B2F0F"/>
    <w:rsid w:val="007B7AE2"/>
    <w:rsid w:val="007F412C"/>
    <w:rsid w:val="007F4AD3"/>
    <w:rsid w:val="00803FDC"/>
    <w:rsid w:val="00805E61"/>
    <w:rsid w:val="0080780A"/>
    <w:rsid w:val="008112F5"/>
    <w:rsid w:val="00873855"/>
    <w:rsid w:val="008938AF"/>
    <w:rsid w:val="00897B0A"/>
    <w:rsid w:val="00911D9C"/>
    <w:rsid w:val="009175E3"/>
    <w:rsid w:val="009331ED"/>
    <w:rsid w:val="009349D6"/>
    <w:rsid w:val="0094252F"/>
    <w:rsid w:val="00995CE5"/>
    <w:rsid w:val="00996382"/>
    <w:rsid w:val="00A433EE"/>
    <w:rsid w:val="00AA6001"/>
    <w:rsid w:val="00AD32D9"/>
    <w:rsid w:val="00B0304B"/>
    <w:rsid w:val="00B03097"/>
    <w:rsid w:val="00B0728D"/>
    <w:rsid w:val="00B4233D"/>
    <w:rsid w:val="00B46459"/>
    <w:rsid w:val="00B620DD"/>
    <w:rsid w:val="00B66D7A"/>
    <w:rsid w:val="00B67E3C"/>
    <w:rsid w:val="00B7564B"/>
    <w:rsid w:val="00B75A2E"/>
    <w:rsid w:val="00B7785A"/>
    <w:rsid w:val="00B84AC2"/>
    <w:rsid w:val="00BA6A63"/>
    <w:rsid w:val="00BC1228"/>
    <w:rsid w:val="00BD65F5"/>
    <w:rsid w:val="00C03A69"/>
    <w:rsid w:val="00C042FB"/>
    <w:rsid w:val="00C97533"/>
    <w:rsid w:val="00CB64B2"/>
    <w:rsid w:val="00CC2DD3"/>
    <w:rsid w:val="00CD53AE"/>
    <w:rsid w:val="00CE2FBA"/>
    <w:rsid w:val="00D239E9"/>
    <w:rsid w:val="00D324C3"/>
    <w:rsid w:val="00D70648"/>
    <w:rsid w:val="00D85A39"/>
    <w:rsid w:val="00DB1F0D"/>
    <w:rsid w:val="00DE3310"/>
    <w:rsid w:val="00DF1690"/>
    <w:rsid w:val="00E156E2"/>
    <w:rsid w:val="00E426C4"/>
    <w:rsid w:val="00E72DE3"/>
    <w:rsid w:val="00E85156"/>
    <w:rsid w:val="00E97FB8"/>
    <w:rsid w:val="00EE6CCB"/>
    <w:rsid w:val="00F00E67"/>
    <w:rsid w:val="00F26B6C"/>
    <w:rsid w:val="00F27082"/>
    <w:rsid w:val="00F55E77"/>
    <w:rsid w:val="00F647E3"/>
    <w:rsid w:val="00F72AC7"/>
    <w:rsid w:val="00F810E7"/>
    <w:rsid w:val="00F85D1E"/>
    <w:rsid w:val="00F87770"/>
    <w:rsid w:val="00F9196D"/>
    <w:rsid w:val="00FA2974"/>
    <w:rsid w:val="00FD5E9A"/>
    <w:rsid w:val="00FF0019"/>
    <w:rsid w:val="00FF1D8B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1A49E-278B-4094-B303-73551AA6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2C72D3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5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F3D"/>
  </w:style>
  <w:style w:type="paragraph" w:styleId="Footer">
    <w:name w:val="footer"/>
    <w:basedOn w:val="Normal"/>
    <w:link w:val="FooterChar"/>
    <w:uiPriority w:val="99"/>
    <w:unhideWhenUsed/>
    <w:rsid w:val="003D5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F3D"/>
  </w:style>
  <w:style w:type="table" w:styleId="TableGrid">
    <w:name w:val="Table Grid"/>
    <w:basedOn w:val="TableNormal"/>
    <w:uiPriority w:val="39"/>
    <w:rsid w:val="003D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426C4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صفیه عبدالخانی</cp:lastModifiedBy>
  <cp:revision>109</cp:revision>
  <cp:lastPrinted>2023-10-01T07:09:00Z</cp:lastPrinted>
  <dcterms:created xsi:type="dcterms:W3CDTF">2023-05-14T20:42:00Z</dcterms:created>
  <dcterms:modified xsi:type="dcterms:W3CDTF">2024-05-07T06:22:00Z</dcterms:modified>
</cp:coreProperties>
</file>