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906C8" w14:textId="77777777" w:rsidR="004A1151" w:rsidRPr="00A03840" w:rsidRDefault="001D1E26" w:rsidP="0071140B">
      <w:pPr>
        <w:spacing w:line="360" w:lineRule="auto"/>
        <w:jc w:val="center"/>
        <w:rPr>
          <w:rFonts w:cs="B Jadid"/>
          <w:sz w:val="22"/>
          <w:szCs w:val="22"/>
          <w:rtl/>
          <w:lang w:bidi="fa-IR"/>
        </w:rPr>
      </w:pPr>
      <w:r w:rsidRPr="00A03840">
        <w:rPr>
          <w:rFonts w:cs="B Jadid" w:hint="cs"/>
          <w:sz w:val="22"/>
          <w:szCs w:val="22"/>
          <w:rtl/>
          <w:lang w:bidi="fa-IR"/>
        </w:rPr>
        <w:t xml:space="preserve">دانشگاه علوم پزشکی و خدمات بهداشتی درمانی </w:t>
      </w:r>
      <w:r w:rsidR="0071140B">
        <w:rPr>
          <w:rFonts w:cs="B Jadid" w:hint="cs"/>
          <w:sz w:val="22"/>
          <w:szCs w:val="22"/>
          <w:rtl/>
          <w:lang w:bidi="fa-IR"/>
        </w:rPr>
        <w:t>جندی شاپور</w:t>
      </w:r>
    </w:p>
    <w:p w14:paraId="7F95EA03" w14:textId="77777777" w:rsidR="001D1E26" w:rsidRPr="00A03840" w:rsidRDefault="003B4BA5" w:rsidP="00A03840">
      <w:pPr>
        <w:spacing w:line="360" w:lineRule="auto"/>
        <w:jc w:val="center"/>
        <w:rPr>
          <w:rFonts w:cs="B Jadid"/>
          <w:sz w:val="22"/>
          <w:szCs w:val="22"/>
          <w:rtl/>
          <w:lang w:bidi="fa-IR"/>
        </w:rPr>
      </w:pPr>
      <w:r w:rsidRPr="00A03840">
        <w:rPr>
          <w:rFonts w:cs="B Jadid" w:hint="cs"/>
          <w:sz w:val="22"/>
          <w:szCs w:val="22"/>
          <w:rtl/>
          <w:lang w:bidi="fa-IR"/>
        </w:rPr>
        <w:t>مرکز مطالعات و توسعه آموزش علوم پزشکی</w:t>
      </w:r>
    </w:p>
    <w:p w14:paraId="353F809B" w14:textId="77777777" w:rsidR="001D1E26" w:rsidRDefault="001D1E26" w:rsidP="001D1E26">
      <w:pPr>
        <w:jc w:val="center"/>
        <w:rPr>
          <w:rtl/>
          <w:lang w:bidi="fa-IR"/>
        </w:rPr>
      </w:pPr>
    </w:p>
    <w:p w14:paraId="60359C8A" w14:textId="77777777" w:rsidR="001D1E26" w:rsidRPr="00A03840" w:rsidRDefault="000069DC" w:rsidP="001D1E26">
      <w:pPr>
        <w:jc w:val="lowKashida"/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</w:t>
      </w:r>
      <w:r w:rsidR="00A70C85">
        <w:rPr>
          <w:rFonts w:cs="B Jadid" w:hint="cs"/>
          <w:sz w:val="20"/>
          <w:szCs w:val="20"/>
          <w:rtl/>
          <w:lang w:bidi="fa-IR"/>
        </w:rPr>
        <w:t xml:space="preserve">                             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                             </w:t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  <w:t>فرم دانشجو</w:t>
      </w:r>
    </w:p>
    <w:p w14:paraId="03C338FF" w14:textId="19D4EF23" w:rsidR="00E957C1" w:rsidRPr="00464269" w:rsidRDefault="001D1E26" w:rsidP="009850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="B Koodak"/>
          <w:b/>
          <w:bCs/>
          <w:sz w:val="20"/>
          <w:szCs w:val="20"/>
          <w:rtl/>
          <w:lang w:bidi="fa-IR"/>
        </w:rPr>
      </w:pPr>
      <w:r w:rsidRPr="00464269">
        <w:rPr>
          <w:rFonts w:cs="B Koodak" w:hint="cs"/>
          <w:b/>
          <w:bCs/>
          <w:sz w:val="20"/>
          <w:szCs w:val="20"/>
          <w:rtl/>
          <w:lang w:bidi="fa-IR"/>
        </w:rPr>
        <w:t>عنوان درس:</w:t>
      </w:r>
      <w:r w:rsidR="0098504F">
        <w:rPr>
          <w:rFonts w:cs="B Koodak"/>
          <w:b/>
          <w:bCs/>
          <w:sz w:val="20"/>
          <w:szCs w:val="20"/>
          <w:lang w:bidi="fa-IR"/>
        </w:rPr>
        <w:t xml:space="preserve"> </w:t>
      </w:r>
      <w:r w:rsidR="0098504F">
        <w:rPr>
          <w:rFonts w:cs="B Koodak" w:hint="cs"/>
          <w:b/>
          <w:bCs/>
          <w:sz w:val="20"/>
          <w:szCs w:val="20"/>
          <w:rtl/>
          <w:lang w:bidi="fa-IR"/>
        </w:rPr>
        <w:t xml:space="preserve"> سبک زندگی سالم</w:t>
      </w:r>
      <w:r w:rsidR="00464269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    </w:t>
      </w:r>
      <w:r w:rsidRPr="00464269">
        <w:rPr>
          <w:rFonts w:cs="B Koodak" w:hint="cs"/>
          <w:b/>
          <w:bCs/>
          <w:sz w:val="20"/>
          <w:szCs w:val="20"/>
          <w:rtl/>
          <w:lang w:bidi="fa-IR"/>
        </w:rPr>
        <w:t>رشته و مقطع تحصیلی:</w:t>
      </w:r>
      <w:r w:rsidR="00F65157" w:rsidRPr="00464269">
        <w:rPr>
          <w:rFonts w:cs="B Koodak" w:hint="cs"/>
          <w:b/>
          <w:bCs/>
          <w:sz w:val="20"/>
          <w:szCs w:val="20"/>
          <w:rtl/>
          <w:lang w:bidi="fa-IR"/>
        </w:rPr>
        <w:t>کارشناسی</w:t>
      </w:r>
      <w:r w:rsidR="008D547A">
        <w:rPr>
          <w:rFonts w:cs="B Koodak" w:hint="cs"/>
          <w:b/>
          <w:bCs/>
          <w:sz w:val="20"/>
          <w:szCs w:val="20"/>
          <w:rtl/>
          <w:lang w:bidi="fa-IR"/>
        </w:rPr>
        <w:t xml:space="preserve"> بهداشت مدارس</w:t>
      </w:r>
      <w:r w:rsidR="00F65157" w:rsidRPr="00464269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98504F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     دانشکده:</w:t>
      </w:r>
      <w:r w:rsidR="003B4BA5" w:rsidRPr="00464269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F65157" w:rsidRPr="00464269">
        <w:rPr>
          <w:rFonts w:cs="B Koodak" w:hint="cs"/>
          <w:b/>
          <w:bCs/>
          <w:sz w:val="20"/>
          <w:szCs w:val="20"/>
          <w:rtl/>
          <w:lang w:bidi="fa-IR"/>
        </w:rPr>
        <w:t>بهداشت</w:t>
      </w:r>
    </w:p>
    <w:p w14:paraId="736E4076" w14:textId="337DBBC9" w:rsidR="00E957C1" w:rsidRPr="0042300D" w:rsidRDefault="003B4BA5" w:rsidP="00A40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rtl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>سال تحصیلی:</w:t>
      </w:r>
      <w:r w:rsidR="005A6549">
        <w:rPr>
          <w:rFonts w:cs="B Koodak" w:hint="cs"/>
          <w:b/>
          <w:bCs/>
          <w:sz w:val="20"/>
          <w:szCs w:val="20"/>
          <w:rtl/>
          <w:lang w:bidi="fa-IR"/>
        </w:rPr>
        <w:t xml:space="preserve"> 0</w:t>
      </w:r>
      <w:r w:rsidR="00A40474">
        <w:rPr>
          <w:rFonts w:cs="B Koodak" w:hint="cs"/>
          <w:b/>
          <w:bCs/>
          <w:sz w:val="20"/>
          <w:szCs w:val="20"/>
          <w:rtl/>
          <w:lang w:bidi="fa-IR"/>
        </w:rPr>
        <w:t>4</w:t>
      </w:r>
      <w:r w:rsidR="00F65157" w:rsidRPr="0042300D">
        <w:rPr>
          <w:rFonts w:cs="B Koodak" w:hint="cs"/>
          <w:b/>
          <w:bCs/>
          <w:sz w:val="20"/>
          <w:szCs w:val="20"/>
          <w:rtl/>
          <w:lang w:bidi="fa-IR"/>
        </w:rPr>
        <w:t>-</w:t>
      </w:r>
      <w:r w:rsidR="005A6549">
        <w:rPr>
          <w:rFonts w:cs="B Koodak" w:hint="cs"/>
          <w:b/>
          <w:bCs/>
          <w:sz w:val="20"/>
          <w:szCs w:val="20"/>
          <w:rtl/>
          <w:lang w:bidi="fa-IR"/>
        </w:rPr>
        <w:t>40</w:t>
      </w:r>
      <w:r w:rsidR="00A40474">
        <w:rPr>
          <w:rFonts w:cs="B Koodak" w:hint="cs"/>
          <w:b/>
          <w:bCs/>
          <w:sz w:val="20"/>
          <w:szCs w:val="20"/>
          <w:rtl/>
          <w:lang w:bidi="fa-IR"/>
        </w:rPr>
        <w:t>3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>پیشنیاز: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="00F65157" w:rsidRPr="0042300D">
        <w:rPr>
          <w:rFonts w:cs="B Koodak" w:hint="cs"/>
          <w:b/>
          <w:bCs/>
          <w:sz w:val="20"/>
          <w:szCs w:val="20"/>
          <w:rtl/>
          <w:lang w:bidi="fa-IR"/>
        </w:rPr>
        <w:t>ندارد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ab/>
        <w:t xml:space="preserve"> تعداد واحد: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 دو واحد </w:t>
      </w:r>
    </w:p>
    <w:p w14:paraId="67ABE70D" w14:textId="179A69AE" w:rsidR="00E957C1" w:rsidRPr="0042300D" w:rsidRDefault="00A03840" w:rsidP="008D54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rtl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>ترم تحصیلی:</w:t>
      </w:r>
      <w:r w:rsidR="0098504F"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3B4BA5"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ترم </w:t>
      </w:r>
      <w:r w:rsidR="00166B2E">
        <w:rPr>
          <w:rFonts w:cs="B Koodak" w:hint="cs"/>
          <w:b/>
          <w:bCs/>
          <w:sz w:val="20"/>
          <w:szCs w:val="20"/>
          <w:rtl/>
          <w:lang w:bidi="fa-IR"/>
        </w:rPr>
        <w:t>1</w:t>
      </w:r>
      <w:r w:rsidR="007D4EE9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میزان واحد: </w:t>
      </w:r>
      <w:r w:rsidR="00A40474">
        <w:rPr>
          <w:rFonts w:cs="B Koodak" w:hint="cs"/>
          <w:b/>
          <w:bCs/>
          <w:sz w:val="20"/>
          <w:szCs w:val="20"/>
          <w:rtl/>
          <w:lang w:bidi="fa-IR"/>
        </w:rPr>
        <w:t xml:space="preserve">2 </w:t>
      </w:r>
      <w:r w:rsidR="00D92F99">
        <w:rPr>
          <w:rFonts w:cs="B Koodak" w:hint="cs"/>
          <w:b/>
          <w:bCs/>
          <w:sz w:val="20"/>
          <w:szCs w:val="20"/>
          <w:rtl/>
          <w:lang w:bidi="fa-IR"/>
        </w:rPr>
        <w:t>(تئوری)</w:t>
      </w:r>
      <w:r w:rsidR="00A40474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>گروه مدرسی</w:t>
      </w:r>
      <w:r w:rsidR="003B4BA5" w:rsidRPr="0042300D">
        <w:rPr>
          <w:rFonts w:cs="B Koodak" w:hint="cs"/>
          <w:b/>
          <w:bCs/>
          <w:sz w:val="20"/>
          <w:szCs w:val="20"/>
          <w:rtl/>
          <w:lang w:bidi="fa-IR"/>
        </w:rPr>
        <w:t>ن:</w:t>
      </w:r>
      <w:r w:rsidR="00B729F2">
        <w:rPr>
          <w:rFonts w:cs="B Koodak" w:hint="cs"/>
          <w:b/>
          <w:bCs/>
          <w:sz w:val="20"/>
          <w:szCs w:val="20"/>
          <w:rtl/>
          <w:lang w:bidi="fa-IR"/>
        </w:rPr>
        <w:t>آموزش و ارتقای سلامت</w:t>
      </w:r>
    </w:p>
    <w:p w14:paraId="48CBC50C" w14:textId="6E8C4E08" w:rsidR="00E957C1" w:rsidRPr="0042300D" w:rsidRDefault="003B4BA5" w:rsidP="008D54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rtl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روز و ساعت درس:    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="001D1E26" w:rsidRPr="0042300D">
        <w:rPr>
          <w:rFonts w:cs="B Nazanin" w:hint="cs"/>
          <w:b/>
          <w:bCs/>
          <w:rtl/>
          <w:lang w:bidi="fa-IR"/>
        </w:rPr>
        <w:t xml:space="preserve"> </w:t>
      </w:r>
      <w:r w:rsidRPr="0042300D">
        <w:rPr>
          <w:rFonts w:cs="B Nazanin" w:hint="cs"/>
          <w:b/>
          <w:bCs/>
          <w:rtl/>
          <w:lang w:bidi="fa-IR"/>
        </w:rPr>
        <w:t xml:space="preserve">  </w:t>
      </w:r>
      <w:r w:rsidRPr="0042300D">
        <w:rPr>
          <w:rFonts w:cs="B Nazanin"/>
          <w:b/>
          <w:bCs/>
          <w:i/>
          <w:iCs/>
          <w:color w:val="000000"/>
          <w:rtl/>
        </w:rPr>
        <w:t>:</w:t>
      </w:r>
      <w:r w:rsidRPr="0042300D">
        <w:rPr>
          <w:rFonts w:cs="B Nazanin" w:hint="cs"/>
          <w:b/>
          <w:bCs/>
          <w:color w:val="000000"/>
          <w:rtl/>
        </w:rPr>
        <w:t xml:space="preserve"> طبق برنامه آموزشي دانشكده</w:t>
      </w:r>
      <w:r w:rsidRPr="0042300D">
        <w:rPr>
          <w:rFonts w:ascii="Tahoma" w:hAnsi="Tahoma" w:cs="B Nazanin" w:hint="cs"/>
          <w:b/>
          <w:bCs/>
          <w:color w:val="000000"/>
          <w:rtl/>
        </w:rPr>
        <w:t xml:space="preserve">   (</w:t>
      </w:r>
      <w:r w:rsidR="008D547A">
        <w:rPr>
          <w:rFonts w:ascii="Tahoma" w:hAnsi="Tahoma" w:cs="B Nazanin" w:hint="cs"/>
          <w:b/>
          <w:bCs/>
          <w:color w:val="000000"/>
          <w:rtl/>
        </w:rPr>
        <w:t>سه</w:t>
      </w:r>
      <w:r w:rsidR="00D92F99">
        <w:rPr>
          <w:rFonts w:ascii="Tahoma" w:hAnsi="Tahoma" w:cs="B Nazanin" w:hint="cs"/>
          <w:b/>
          <w:bCs/>
          <w:color w:val="000000"/>
          <w:rtl/>
        </w:rPr>
        <w:t xml:space="preserve"> </w:t>
      </w:r>
      <w:r w:rsidRPr="0042300D">
        <w:rPr>
          <w:rFonts w:ascii="Tahoma" w:hAnsi="Tahoma" w:cs="B Nazanin" w:hint="cs"/>
          <w:b/>
          <w:bCs/>
          <w:color w:val="000000"/>
          <w:rtl/>
        </w:rPr>
        <w:t xml:space="preserve">شنبه ها ساعت </w:t>
      </w:r>
      <w:r w:rsidR="00A40474">
        <w:rPr>
          <w:rFonts w:cs="B Nazanin" w:hint="cs"/>
          <w:b/>
          <w:bCs/>
          <w:color w:val="000000"/>
          <w:rtl/>
        </w:rPr>
        <w:t>1</w:t>
      </w:r>
      <w:r w:rsidR="00D92F99">
        <w:rPr>
          <w:rFonts w:cs="B Nazanin" w:hint="cs"/>
          <w:b/>
          <w:bCs/>
          <w:color w:val="000000"/>
          <w:rtl/>
        </w:rPr>
        <w:t>0</w:t>
      </w:r>
      <w:r w:rsidRPr="0042300D">
        <w:rPr>
          <w:rFonts w:ascii="Tahoma" w:hAnsi="Tahoma" w:cs="B Nazanin" w:hint="cs"/>
          <w:b/>
          <w:bCs/>
          <w:color w:val="000000"/>
          <w:rtl/>
        </w:rPr>
        <w:t>-</w:t>
      </w:r>
      <w:r w:rsidR="00D92F99">
        <w:rPr>
          <w:rFonts w:cs="B Nazanin" w:hint="cs"/>
          <w:b/>
          <w:bCs/>
          <w:color w:val="000000"/>
          <w:rtl/>
        </w:rPr>
        <w:t>8</w:t>
      </w:r>
      <w:r w:rsidRPr="0042300D">
        <w:rPr>
          <w:rFonts w:ascii="Tahoma" w:hAnsi="Tahoma" w:cs="B Nazanin" w:hint="cs"/>
          <w:b/>
          <w:bCs/>
          <w:color w:val="000000"/>
          <w:rtl/>
        </w:rPr>
        <w:t xml:space="preserve">)  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                       </w:t>
      </w:r>
    </w:p>
    <w:p w14:paraId="4C5349B5" w14:textId="11E0C241" w:rsidR="00E957C1" w:rsidRPr="0042300D" w:rsidRDefault="003B4BA5" w:rsidP="00A40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rtl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>مدرس مسئول: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Pr="0042300D">
        <w:rPr>
          <w:rFonts w:cs="B Koodak" w:hint="cs"/>
          <w:b/>
          <w:bCs/>
          <w:rtl/>
          <w:lang w:bidi="fa-IR"/>
        </w:rPr>
        <w:t>خانم دکتر عربان</w:t>
      </w:r>
      <w:r w:rsidR="008F727F" w:rsidRPr="0042300D">
        <w:rPr>
          <w:rFonts w:cs="B Nazanin" w:hint="cs"/>
          <w:b/>
          <w:bCs/>
          <w:color w:val="000000"/>
          <w:rtl/>
        </w:rPr>
        <w:t>(</w:t>
      </w:r>
      <w:r w:rsidR="00A018E3">
        <w:rPr>
          <w:rFonts w:cs="B Nazanin" w:hint="cs"/>
          <w:b/>
          <w:bCs/>
          <w:color w:val="000000"/>
          <w:rtl/>
        </w:rPr>
        <w:t xml:space="preserve"> </w:t>
      </w:r>
      <w:r w:rsidR="00A40474">
        <w:rPr>
          <w:rFonts w:cs="B Nazanin" w:hint="cs"/>
          <w:b/>
          <w:bCs/>
          <w:color w:val="000000"/>
          <w:rtl/>
        </w:rPr>
        <w:t>استاد</w:t>
      </w:r>
      <w:r w:rsidR="008F727F" w:rsidRPr="0042300D">
        <w:rPr>
          <w:rFonts w:cs="B Nazanin" w:hint="cs"/>
          <w:b/>
          <w:bCs/>
          <w:color w:val="000000"/>
          <w:rtl/>
        </w:rPr>
        <w:t xml:space="preserve"> آموزش سلامت )</w:t>
      </w:r>
      <w:r w:rsidRPr="0042300D">
        <w:rPr>
          <w:rFonts w:cs="B Koodak" w:hint="cs"/>
          <w:b/>
          <w:bCs/>
          <w:rtl/>
          <w:lang w:bidi="fa-IR"/>
        </w:rPr>
        <w:tab/>
      </w:r>
    </w:p>
    <w:p w14:paraId="323F7142" w14:textId="77777777" w:rsidR="00E957C1" w:rsidRPr="0042300D" w:rsidRDefault="003B4BA5" w:rsidP="00A70C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rtl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ab/>
        <w:t xml:space="preserve">                        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>پست الکترونیکی: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   </w:t>
      </w:r>
      <w:r w:rsidRPr="0042300D">
        <w:rPr>
          <w:rFonts w:cs="B Nazanin"/>
          <w:b/>
          <w:bCs/>
          <w:color w:val="000000"/>
        </w:rPr>
        <w:t>Araban62@gmail.com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</w:p>
    <w:p w14:paraId="46E8B5E9" w14:textId="77777777" w:rsidR="001D1E26" w:rsidRPr="0042300D" w:rsidRDefault="003B4BA5" w:rsidP="00A018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rtl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روزهای حضور در </w:t>
      </w:r>
      <w:r w:rsidR="00A018E3">
        <w:rPr>
          <w:rFonts w:cs="B Koodak" w:hint="cs"/>
          <w:b/>
          <w:bCs/>
          <w:sz w:val="20"/>
          <w:szCs w:val="20"/>
          <w:rtl/>
          <w:lang w:bidi="fa-IR"/>
        </w:rPr>
        <w:t xml:space="preserve">دانشگاه 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>:</w:t>
      </w:r>
      <w:r w:rsidR="00626652">
        <w:rPr>
          <w:rFonts w:cs="B Koodak" w:hint="cs"/>
          <w:b/>
          <w:bCs/>
          <w:sz w:val="20"/>
          <w:szCs w:val="20"/>
          <w:rtl/>
          <w:lang w:bidi="fa-IR"/>
        </w:rPr>
        <w:t xml:space="preserve"> شنبه تا چهارشنبه ساعت هشت تا شانزده عصر</w:t>
      </w:r>
    </w:p>
    <w:p w14:paraId="67C2FC73" w14:textId="619E1DC3" w:rsidR="00AC5158" w:rsidRPr="00AC5158" w:rsidRDefault="001D1E26" w:rsidP="009243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Nazanin"/>
          <w:b/>
          <w:bCs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9243A7">
        <w:rPr>
          <w:rFonts w:cs="B Koodak" w:hint="cs"/>
          <w:sz w:val="20"/>
          <w:szCs w:val="20"/>
          <w:rtl/>
          <w:lang w:bidi="fa-IR"/>
        </w:rPr>
        <w:t xml:space="preserve"> </w:t>
      </w:r>
      <w:r w:rsidR="009243A7" w:rsidRPr="009243A7">
        <w:rPr>
          <w:rFonts w:cs="B Koodak" w:hint="cs"/>
          <w:sz w:val="20"/>
          <w:szCs w:val="20"/>
          <w:rtl/>
          <w:lang w:bidi="fa-IR"/>
        </w:rPr>
        <w:t>دانشجویان با سبک زندگی سالم ، ابعاد روشهای پیشگیری و کنترل برنامه های مداخله ای ارتقای سلامت درشکل دادن سبک زندگی سالم  می باشد.</w:t>
      </w:r>
      <w:r w:rsidR="009243A7">
        <w:rPr>
          <w:rFonts w:hint="cs"/>
          <w:rtl/>
          <w:lang w:bidi="fa-IR"/>
        </w:rPr>
        <w:tab/>
      </w:r>
      <w:r w:rsidR="00B82CF4">
        <w:rPr>
          <w:rtl/>
          <w:lang w:bidi="fa-IR"/>
        </w:rPr>
        <w:tab/>
      </w:r>
      <w:r w:rsidR="00B82CF4">
        <w:rPr>
          <w:rtl/>
          <w:lang w:bidi="fa-IR"/>
        </w:rPr>
        <w:tab/>
      </w:r>
      <w:r w:rsidR="00B82CF4">
        <w:rPr>
          <w:rtl/>
          <w:lang w:bidi="fa-IR"/>
        </w:rPr>
        <w:tab/>
      </w:r>
      <w:r w:rsidR="00B82CF4">
        <w:rPr>
          <w:rtl/>
          <w:lang w:bidi="fa-IR"/>
        </w:rPr>
        <w:tab/>
      </w:r>
      <w:r w:rsidR="00B82CF4">
        <w:rPr>
          <w:rtl/>
          <w:lang w:bidi="fa-IR"/>
        </w:rPr>
        <w:tab/>
      </w:r>
      <w:r w:rsidR="00B82CF4">
        <w:rPr>
          <w:rtl/>
          <w:lang w:bidi="fa-IR"/>
        </w:rPr>
        <w:tab/>
      </w:r>
      <w:r w:rsidR="00B82CF4">
        <w:rPr>
          <w:rtl/>
          <w:lang w:bidi="fa-IR"/>
        </w:rPr>
        <w:tab/>
      </w:r>
      <w:r w:rsidR="00B82CF4">
        <w:rPr>
          <w:rtl/>
          <w:lang w:bidi="fa-IR"/>
        </w:rPr>
        <w:tab/>
      </w:r>
      <w:r w:rsidR="00B82CF4">
        <w:rPr>
          <w:rtl/>
          <w:lang w:bidi="fa-IR"/>
        </w:rPr>
        <w:tab/>
      </w:r>
      <w:r w:rsidR="00B82CF4">
        <w:rPr>
          <w:rtl/>
          <w:lang w:bidi="fa-IR"/>
        </w:rPr>
        <w:tab/>
      </w:r>
      <w:r w:rsidR="00B82CF4">
        <w:rPr>
          <w:rtl/>
          <w:lang w:bidi="fa-IR"/>
        </w:rPr>
        <w:tab/>
      </w:r>
      <w:r w:rsidR="009243A7">
        <w:rPr>
          <w:rtl/>
          <w:lang w:bidi="fa-IR"/>
        </w:rPr>
        <w:tab/>
      </w:r>
      <w:r w:rsidR="009243A7">
        <w:rPr>
          <w:rtl/>
          <w:lang w:bidi="fa-IR"/>
        </w:rPr>
        <w:tab/>
      </w:r>
    </w:p>
    <w:p w14:paraId="689789AD" w14:textId="4CDD3C74" w:rsidR="00A03840" w:rsidRDefault="009243A7" w:rsidP="009243A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B82CF4">
        <w:rPr>
          <w:rFonts w:cs="B Koodak"/>
          <w:sz w:val="20"/>
          <w:szCs w:val="20"/>
          <w:rtl/>
          <w:lang w:bidi="fa-IR"/>
        </w:rPr>
        <w:t>با توجه به گذر اپ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د</w:t>
      </w:r>
      <w:r w:rsidRPr="00B82CF4">
        <w:rPr>
          <w:rFonts w:cs="B Koodak"/>
          <w:sz w:val="20"/>
          <w:szCs w:val="20"/>
          <w:rtl/>
          <w:lang w:bidi="fa-IR"/>
        </w:rPr>
        <w:t xml:space="preserve"> م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ولوژ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/>
          <w:sz w:val="20"/>
          <w:szCs w:val="20"/>
          <w:rtl/>
          <w:lang w:bidi="fa-IR"/>
        </w:rPr>
        <w:t xml:space="preserve"> و دموگراف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/>
          <w:sz w:val="20"/>
          <w:szCs w:val="20"/>
          <w:rtl/>
          <w:lang w:bidi="fa-IR"/>
        </w:rPr>
        <w:t xml:space="preserve"> در آخر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ن</w:t>
      </w:r>
      <w:r w:rsidRPr="00B82CF4">
        <w:rPr>
          <w:rFonts w:cs="B Koodak"/>
          <w:sz w:val="20"/>
          <w:szCs w:val="20"/>
          <w:rtl/>
          <w:lang w:bidi="fa-IR"/>
        </w:rPr>
        <w:t xml:space="preserve"> د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دگاهها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/>
          <w:sz w:val="20"/>
          <w:szCs w:val="20"/>
          <w:rtl/>
          <w:lang w:bidi="fa-IR"/>
        </w:rPr>
        <w:t xml:space="preserve"> سازمان جهان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/>
          <w:sz w:val="20"/>
          <w:szCs w:val="20"/>
          <w:rtl/>
          <w:lang w:bidi="fa-IR"/>
        </w:rPr>
        <w:t xml:space="preserve"> بهداشت بر تاث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ر</w:t>
      </w:r>
      <w:r w:rsidRPr="00B82CF4">
        <w:rPr>
          <w:rFonts w:cs="B Koodak"/>
          <w:sz w:val="20"/>
          <w:szCs w:val="20"/>
          <w:rtl/>
          <w:lang w:bidi="fa-IR"/>
        </w:rPr>
        <w:t xml:space="preserve"> سبک زندگ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/>
          <w:sz w:val="20"/>
          <w:szCs w:val="20"/>
          <w:rtl/>
          <w:lang w:bidi="fa-IR"/>
        </w:rPr>
        <w:t xml:space="preserve"> سالم در ارتقا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/>
          <w:sz w:val="20"/>
          <w:szCs w:val="20"/>
          <w:rtl/>
          <w:lang w:bidi="fa-IR"/>
        </w:rPr>
        <w:t xml:space="preserve"> سلامت و پ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شگ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ر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/>
          <w:sz w:val="20"/>
          <w:szCs w:val="20"/>
          <w:rtl/>
          <w:lang w:bidi="fa-IR"/>
        </w:rPr>
        <w:t xml:space="preserve"> از ب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مار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ها</w:t>
      </w:r>
      <w:r w:rsidRPr="00B82CF4">
        <w:rPr>
          <w:rFonts w:cs="B Koodak"/>
          <w:sz w:val="20"/>
          <w:szCs w:val="20"/>
          <w:rtl/>
          <w:lang w:bidi="fa-IR"/>
        </w:rPr>
        <w:t xml:space="preserve"> و همچن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ن</w:t>
      </w:r>
      <w:r w:rsidRPr="00B82CF4">
        <w:rPr>
          <w:rFonts w:cs="B Koodak"/>
          <w:sz w:val="20"/>
          <w:szCs w:val="20"/>
          <w:rtl/>
          <w:lang w:bidi="fa-IR"/>
        </w:rPr>
        <w:t xml:space="preserve"> ضرورت توجه به پ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شگ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ر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/>
          <w:sz w:val="20"/>
          <w:szCs w:val="20"/>
          <w:rtl/>
          <w:lang w:bidi="fa-IR"/>
        </w:rPr>
        <w:t xml:space="preserve"> سطح اول و اهم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ت</w:t>
      </w:r>
      <w:r w:rsidRPr="00B82CF4">
        <w:rPr>
          <w:rFonts w:cs="B Koodak"/>
          <w:sz w:val="20"/>
          <w:szCs w:val="20"/>
          <w:rtl/>
          <w:lang w:bidi="fa-IR"/>
        </w:rPr>
        <w:t xml:space="preserve"> آن در ارتباط با ارتقا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/>
          <w:sz w:val="20"/>
          <w:szCs w:val="20"/>
          <w:rtl/>
          <w:lang w:bidi="fa-IR"/>
        </w:rPr>
        <w:t xml:space="preserve"> سلامت و پ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شگ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ر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/>
          <w:sz w:val="20"/>
          <w:szCs w:val="20"/>
          <w:rtl/>
          <w:lang w:bidi="fa-IR"/>
        </w:rPr>
        <w:t xml:space="preserve"> از ب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مار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ها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/>
          <w:sz w:val="20"/>
          <w:szCs w:val="20"/>
          <w:rtl/>
          <w:lang w:bidi="fa-IR"/>
        </w:rPr>
        <w:t xml:space="preserve"> مربوط به سبک زندگ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/>
          <w:sz w:val="20"/>
          <w:szCs w:val="20"/>
          <w:rtl/>
          <w:lang w:bidi="fa-IR"/>
        </w:rPr>
        <w:t xml:space="preserve"> و از همه مهمتر توجه به جامعه قب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ل</w:t>
      </w:r>
      <w:r w:rsidRPr="00B82CF4">
        <w:rPr>
          <w:rFonts w:cs="B Koodak"/>
          <w:sz w:val="20"/>
          <w:szCs w:val="20"/>
          <w:rtl/>
          <w:lang w:bidi="fa-IR"/>
        </w:rPr>
        <w:t xml:space="preserve"> از ب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مار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ها</w:t>
      </w:r>
      <w:r w:rsidRPr="00B82CF4">
        <w:rPr>
          <w:rFonts w:cs="B Koodak"/>
          <w:sz w:val="20"/>
          <w:szCs w:val="20"/>
          <w:rtl/>
          <w:lang w:bidi="fa-IR"/>
        </w:rPr>
        <w:t xml:space="preserve"> لزوم ارائه درس سبک زندگ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/>
          <w:sz w:val="20"/>
          <w:szCs w:val="20"/>
          <w:rtl/>
          <w:lang w:bidi="fa-IR"/>
        </w:rPr>
        <w:t xml:space="preserve"> سالم در ا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 w:hint="eastAsia"/>
          <w:sz w:val="20"/>
          <w:szCs w:val="20"/>
          <w:rtl/>
          <w:lang w:bidi="fa-IR"/>
        </w:rPr>
        <w:t>ن</w:t>
      </w:r>
      <w:r w:rsidRPr="00B82CF4">
        <w:rPr>
          <w:rFonts w:cs="B Koodak"/>
          <w:sz w:val="20"/>
          <w:szCs w:val="20"/>
          <w:rtl/>
          <w:lang w:bidi="fa-IR"/>
        </w:rPr>
        <w:t xml:space="preserve"> راستا ضرور</w:t>
      </w:r>
      <w:r w:rsidRPr="00B82CF4">
        <w:rPr>
          <w:rFonts w:cs="B Koodak" w:hint="cs"/>
          <w:sz w:val="20"/>
          <w:szCs w:val="20"/>
          <w:rtl/>
          <w:lang w:bidi="fa-IR"/>
        </w:rPr>
        <w:t>ی</w:t>
      </w:r>
      <w:r w:rsidRPr="00B82CF4">
        <w:rPr>
          <w:rFonts w:cs="B Koodak"/>
          <w:sz w:val="20"/>
          <w:szCs w:val="20"/>
          <w:rtl/>
          <w:lang w:bidi="fa-IR"/>
        </w:rPr>
        <w:t xml:space="preserve"> است.</w:t>
      </w:r>
      <w:r w:rsidR="0064173A">
        <w:rPr>
          <w:rFonts w:hint="cs"/>
          <w:rtl/>
          <w:lang w:bidi="fa-IR"/>
        </w:rPr>
        <w:tab/>
      </w:r>
      <w:r w:rsidR="00476F4A">
        <w:rPr>
          <w:rFonts w:hint="cs"/>
          <w:rtl/>
          <w:lang w:bidi="fa-IR"/>
        </w:rPr>
        <w:tab/>
      </w:r>
      <w:r w:rsidR="00476F4A">
        <w:rPr>
          <w:rFonts w:hint="cs"/>
          <w:rtl/>
          <w:lang w:bidi="fa-IR"/>
        </w:rPr>
        <w:tab/>
      </w:r>
      <w:r w:rsidR="00476F4A">
        <w:rPr>
          <w:rFonts w:hint="cs"/>
          <w:rtl/>
          <w:lang w:bidi="fa-IR"/>
        </w:rPr>
        <w:tab/>
      </w:r>
      <w:r w:rsidR="00476F4A">
        <w:rPr>
          <w:rFonts w:hint="cs"/>
          <w:rtl/>
          <w:lang w:bidi="fa-IR"/>
        </w:rPr>
        <w:tab/>
      </w:r>
      <w:r w:rsidR="00476F4A">
        <w:rPr>
          <w:rFonts w:hint="cs"/>
          <w:rtl/>
          <w:lang w:bidi="fa-IR"/>
        </w:rPr>
        <w:tab/>
      </w:r>
    </w:p>
    <w:p w14:paraId="43FA59BF" w14:textId="77777777" w:rsidR="00A03840" w:rsidRDefault="00A03840" w:rsidP="00A03840">
      <w:pPr>
        <w:rPr>
          <w:rtl/>
          <w:lang w:bidi="fa-IR"/>
        </w:rPr>
      </w:pPr>
    </w:p>
    <w:p w14:paraId="1A376E2E" w14:textId="77777777" w:rsidR="00166B2E" w:rsidRDefault="00166B2E" w:rsidP="00A03840">
      <w:pPr>
        <w:rPr>
          <w:rtl/>
          <w:lang w:bidi="fa-IR"/>
        </w:rPr>
      </w:pPr>
    </w:p>
    <w:tbl>
      <w:tblPr>
        <w:bidiVisual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961"/>
        <w:gridCol w:w="3813"/>
        <w:gridCol w:w="1267"/>
      </w:tblGrid>
      <w:tr w:rsidR="00424640" w:rsidRPr="00166B2E" w14:paraId="6A36C9E8" w14:textId="38C83CA2" w:rsidTr="00FA38EE">
        <w:trPr>
          <w:trHeight w:val="741"/>
        </w:trPr>
        <w:tc>
          <w:tcPr>
            <w:tcW w:w="1118" w:type="dxa"/>
            <w:shd w:val="clear" w:color="auto" w:fill="auto"/>
          </w:tcPr>
          <w:p w14:paraId="176556A9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 xml:space="preserve">جلسه / هفته </w:t>
            </w:r>
          </w:p>
        </w:tc>
        <w:tc>
          <w:tcPr>
            <w:tcW w:w="3961" w:type="dxa"/>
            <w:shd w:val="clear" w:color="auto" w:fill="auto"/>
          </w:tcPr>
          <w:p w14:paraId="77B15C81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 xml:space="preserve">موضوع /محتوای درسی </w:t>
            </w:r>
          </w:p>
        </w:tc>
        <w:tc>
          <w:tcPr>
            <w:tcW w:w="3813" w:type="dxa"/>
            <w:shd w:val="clear" w:color="auto" w:fill="auto"/>
            <w:vAlign w:val="center"/>
          </w:tcPr>
          <w:p w14:paraId="68D7F222" w14:textId="276E5968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4CAE98A" w14:textId="4F68B170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>/ هدایت کننده</w:t>
            </w:r>
          </w:p>
        </w:tc>
      </w:tr>
      <w:tr w:rsidR="00424640" w:rsidRPr="00166B2E" w14:paraId="32C55A52" w14:textId="7E6BFA8A" w:rsidTr="00FA38EE">
        <w:trPr>
          <w:trHeight w:val="727"/>
        </w:trPr>
        <w:tc>
          <w:tcPr>
            <w:tcW w:w="1118" w:type="dxa"/>
            <w:shd w:val="clear" w:color="auto" w:fill="auto"/>
          </w:tcPr>
          <w:p w14:paraId="52ECABA9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961" w:type="dxa"/>
            <w:shd w:val="clear" w:color="auto" w:fill="auto"/>
          </w:tcPr>
          <w:p w14:paraId="34037779" w14:textId="77777777" w:rsidR="006E4370" w:rsidRPr="00AE7957" w:rsidRDefault="00AB1386" w:rsidP="006E4370">
            <w:pPr>
              <w:spacing w:before="100" w:beforeAutospacing="1" w:after="100" w:afterAutospacing="1"/>
              <w:outlineLvl w:val="2"/>
              <w:rPr>
                <w:rFonts w:cs="B Nazanin"/>
                <w:b/>
                <w:bCs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1: </w:t>
            </w:r>
            <w:r w:rsidR="006E4370" w:rsidRPr="002E160E">
              <w:rPr>
                <w:rFonts w:cs="B Nazanin"/>
                <w:b/>
                <w:bCs/>
                <w:rtl/>
                <w:lang w:bidi="fa-IR"/>
              </w:rPr>
              <w:t>تعریف و ابعاد سبک زندگی سالم</w:t>
            </w:r>
          </w:p>
          <w:p w14:paraId="040B2FE8" w14:textId="77777777" w:rsidR="006E4370" w:rsidRPr="00AE7957" w:rsidRDefault="006E4370" w:rsidP="006E4370">
            <w:pPr>
              <w:numPr>
                <w:ilvl w:val="0"/>
                <w:numId w:val="7"/>
              </w:numPr>
              <w:spacing w:after="60"/>
              <w:rPr>
                <w:rFonts w:cs="B Nazanin"/>
                <w:b/>
                <w:bCs/>
                <w:lang w:bidi="fa-IR"/>
              </w:rPr>
            </w:pPr>
            <w:r w:rsidRPr="002E160E">
              <w:rPr>
                <w:rFonts w:cs="B Nazanin"/>
                <w:b/>
                <w:bCs/>
                <w:rtl/>
                <w:lang w:bidi="fa-IR"/>
              </w:rPr>
              <w:t>اهداف یادگیری</w:t>
            </w:r>
            <w:r w:rsidRPr="002E160E">
              <w:rPr>
                <w:rFonts w:cs="B Nazanin"/>
                <w:b/>
                <w:bCs/>
                <w:lang w:bidi="fa-IR"/>
              </w:rPr>
              <w:t>:</w:t>
            </w:r>
          </w:p>
          <w:p w14:paraId="3C398DAE" w14:textId="77777777" w:rsidR="006E4370" w:rsidRPr="00AE7957" w:rsidRDefault="006E4370" w:rsidP="002E160E">
            <w:pPr>
              <w:numPr>
                <w:ilvl w:val="1"/>
                <w:numId w:val="7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تعریف سبک زندگی سالم و شناخت ابعاد آن (جسمی، روانی، اجتماعی، معنوی</w:t>
            </w:r>
            <w:r w:rsidRPr="00AE7957">
              <w:rPr>
                <w:rFonts w:cs="B Nazanin"/>
                <w:b/>
                <w:bCs/>
                <w:lang w:bidi="fa-IR"/>
              </w:rPr>
              <w:t>).</w:t>
            </w:r>
          </w:p>
          <w:p w14:paraId="06FD211C" w14:textId="77777777" w:rsidR="006E4370" w:rsidRPr="00AE7957" w:rsidRDefault="006E4370" w:rsidP="002E160E">
            <w:pPr>
              <w:numPr>
                <w:ilvl w:val="1"/>
                <w:numId w:val="7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درک اهمیت سبک زندگی سالم در ارتقای کیفیت زندگی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108AAAC1" w14:textId="6AF0D40A" w:rsidR="00686FF8" w:rsidRPr="007F1B51" w:rsidRDefault="00686FF8" w:rsidP="00AB138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13" w:type="dxa"/>
            <w:shd w:val="clear" w:color="auto" w:fill="auto"/>
          </w:tcPr>
          <w:p w14:paraId="79F8141B" w14:textId="77777777" w:rsidR="006E4370" w:rsidRPr="00AE7957" w:rsidRDefault="00C150F0" w:rsidP="002E160E">
            <w:pPr>
              <w:numPr>
                <w:ilvl w:val="1"/>
                <w:numId w:val="7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 </w:t>
            </w:r>
            <w:r w:rsidR="006E4370" w:rsidRPr="00AE7957">
              <w:rPr>
                <w:rFonts w:cs="B Nazanin"/>
                <w:b/>
                <w:bCs/>
                <w:rtl/>
                <w:lang w:bidi="fa-IR"/>
              </w:rPr>
              <w:t>بحث گروهی درباره تعاریف مختلف سبک زندگی سالم</w:t>
            </w:r>
            <w:r w:rsidR="006E4370"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3D283AF5" w14:textId="77777777" w:rsidR="006E4370" w:rsidRPr="00AE7957" w:rsidRDefault="006E4370" w:rsidP="002E160E">
            <w:pPr>
              <w:numPr>
                <w:ilvl w:val="1"/>
                <w:numId w:val="7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ارائه مثال‌هایی از ابعاد مختلف سبک زندگی سالم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6CE09A3D" w14:textId="5DE37478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shd w:val="clear" w:color="auto" w:fill="auto"/>
          </w:tcPr>
          <w:p w14:paraId="0F776CB5" w14:textId="46844EEA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212B212F" w14:textId="5CD4420B" w:rsidTr="00FA38EE">
        <w:trPr>
          <w:trHeight w:val="1105"/>
        </w:trPr>
        <w:tc>
          <w:tcPr>
            <w:tcW w:w="1118" w:type="dxa"/>
            <w:shd w:val="clear" w:color="auto" w:fill="auto"/>
          </w:tcPr>
          <w:p w14:paraId="5826DC12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961" w:type="dxa"/>
            <w:shd w:val="clear" w:color="auto" w:fill="auto"/>
          </w:tcPr>
          <w:p w14:paraId="5D645B91" w14:textId="77777777" w:rsidR="006E4370" w:rsidRPr="00AE7957" w:rsidRDefault="00AB1386" w:rsidP="006E4370">
            <w:pPr>
              <w:spacing w:before="100" w:beforeAutospacing="1" w:after="100" w:afterAutospacing="1"/>
              <w:outlineLvl w:val="2"/>
              <w:rPr>
                <w:rFonts w:cs="B Nazanin"/>
                <w:b/>
                <w:bCs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2: </w:t>
            </w:r>
            <w:r w:rsidR="006E4370" w:rsidRPr="002E160E">
              <w:rPr>
                <w:rFonts w:cs="B Nazanin"/>
                <w:b/>
                <w:bCs/>
                <w:rtl/>
                <w:lang w:bidi="fa-IR"/>
              </w:rPr>
              <w:t>اصول پایه‌ای در شکل‌گیری سبک زندگی سالم</w:t>
            </w:r>
          </w:p>
          <w:p w14:paraId="6E19BAF7" w14:textId="77777777" w:rsidR="006E4370" w:rsidRPr="00AE7957" w:rsidRDefault="006E4370" w:rsidP="006E4370">
            <w:pPr>
              <w:numPr>
                <w:ilvl w:val="0"/>
                <w:numId w:val="8"/>
              </w:numPr>
              <w:spacing w:after="60"/>
              <w:rPr>
                <w:rFonts w:cs="B Nazanin"/>
                <w:b/>
                <w:bCs/>
                <w:lang w:bidi="fa-IR"/>
              </w:rPr>
            </w:pPr>
            <w:r w:rsidRPr="002E160E">
              <w:rPr>
                <w:rFonts w:cs="B Nazanin"/>
                <w:b/>
                <w:bCs/>
                <w:rtl/>
                <w:lang w:bidi="fa-IR"/>
              </w:rPr>
              <w:t>اهداف یادگیری</w:t>
            </w:r>
            <w:r w:rsidRPr="002E160E">
              <w:rPr>
                <w:rFonts w:cs="B Nazanin"/>
                <w:b/>
                <w:bCs/>
                <w:lang w:bidi="fa-IR"/>
              </w:rPr>
              <w:t>:</w:t>
            </w:r>
          </w:p>
          <w:p w14:paraId="6C268825" w14:textId="77777777" w:rsidR="006E4370" w:rsidRPr="00AE7957" w:rsidRDefault="006E4370" w:rsidP="002E160E">
            <w:pPr>
              <w:numPr>
                <w:ilvl w:val="1"/>
                <w:numId w:val="8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شناخت عوامل مؤثر در شکل‌گیری سبک زندگی سالم (خانواده، فرهنگ، محیط</w:t>
            </w:r>
            <w:r w:rsidRPr="00AE7957">
              <w:rPr>
                <w:rFonts w:cs="B Nazanin"/>
                <w:b/>
                <w:bCs/>
                <w:lang w:bidi="fa-IR"/>
              </w:rPr>
              <w:t>).</w:t>
            </w:r>
          </w:p>
          <w:p w14:paraId="4BD0B7E1" w14:textId="1867DE2D" w:rsidR="00AB1386" w:rsidRPr="002E160E" w:rsidRDefault="006E4370" w:rsidP="002E160E">
            <w:pPr>
              <w:numPr>
                <w:ilvl w:val="1"/>
                <w:numId w:val="8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rtl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lastRenderedPageBreak/>
              <w:t>یادگیری اصول پایه‌ای مانند تغذیه، ورزش، خواب و مدیریت استرس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3D7FCE05" w14:textId="77777777" w:rsidR="006E4370" w:rsidRPr="00AE7957" w:rsidRDefault="006E4370" w:rsidP="002E160E">
            <w:pPr>
              <w:numPr>
                <w:ilvl w:val="1"/>
                <w:numId w:val="8"/>
              </w:numPr>
              <w:tabs>
                <w:tab w:val="clear" w:pos="1440"/>
                <w:tab w:val="right" w:pos="195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lastRenderedPageBreak/>
              <w:t>کار گروهی: بررسی تأثیر خانواده و فرهنگ بر سبک زندگی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6B0F6F0E" w14:textId="77777777" w:rsidR="006E4370" w:rsidRPr="00AE7957" w:rsidRDefault="006E4370" w:rsidP="002E160E">
            <w:pPr>
              <w:numPr>
                <w:ilvl w:val="1"/>
                <w:numId w:val="8"/>
              </w:numPr>
              <w:tabs>
                <w:tab w:val="clear" w:pos="1440"/>
                <w:tab w:val="right" w:pos="195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طراحی یک برنامه روزانه بر اساس اصول پایه‌ای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6E524D7F" w14:textId="146EEA4C" w:rsidR="00AB1386" w:rsidRPr="00166B2E" w:rsidRDefault="00AB1386" w:rsidP="0042464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shd w:val="clear" w:color="auto" w:fill="auto"/>
          </w:tcPr>
          <w:p w14:paraId="55F6946F" w14:textId="4C9C0B15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61D079FF" w14:textId="196204C4" w:rsidTr="00FA38EE">
        <w:trPr>
          <w:trHeight w:val="727"/>
        </w:trPr>
        <w:tc>
          <w:tcPr>
            <w:tcW w:w="1118" w:type="dxa"/>
            <w:shd w:val="clear" w:color="auto" w:fill="auto"/>
          </w:tcPr>
          <w:p w14:paraId="0EA4D7E0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lastRenderedPageBreak/>
              <w:t>3</w:t>
            </w:r>
          </w:p>
        </w:tc>
        <w:tc>
          <w:tcPr>
            <w:tcW w:w="3961" w:type="dxa"/>
            <w:shd w:val="clear" w:color="auto" w:fill="auto"/>
          </w:tcPr>
          <w:p w14:paraId="3EEFC289" w14:textId="77777777" w:rsidR="00D06E60" w:rsidRPr="00AE7957" w:rsidRDefault="008A14B7" w:rsidP="00D06E60">
            <w:pPr>
              <w:spacing w:before="100" w:beforeAutospacing="1" w:after="100" w:afterAutospacing="1"/>
              <w:outlineLvl w:val="2"/>
              <w:rPr>
                <w:rFonts w:cs="B Nazanin"/>
                <w:b/>
                <w:bCs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3: </w:t>
            </w:r>
            <w:r w:rsidR="00D06E60" w:rsidRPr="002E160E">
              <w:rPr>
                <w:rFonts w:cs="B Nazanin"/>
                <w:b/>
                <w:bCs/>
                <w:rtl/>
                <w:lang w:bidi="fa-IR"/>
              </w:rPr>
              <w:t>اپیدمیولوژی و دموگرافی و سبک زندگی سالم</w:t>
            </w:r>
          </w:p>
          <w:p w14:paraId="0F06DD1C" w14:textId="77777777" w:rsidR="00D06E60" w:rsidRPr="00AE7957" w:rsidRDefault="00D06E60" w:rsidP="00D06E60">
            <w:pPr>
              <w:numPr>
                <w:ilvl w:val="0"/>
                <w:numId w:val="9"/>
              </w:numPr>
              <w:spacing w:after="60"/>
              <w:rPr>
                <w:rFonts w:cs="B Nazanin"/>
                <w:b/>
                <w:bCs/>
                <w:lang w:bidi="fa-IR"/>
              </w:rPr>
            </w:pPr>
            <w:r w:rsidRPr="002E160E">
              <w:rPr>
                <w:rFonts w:cs="B Nazanin"/>
                <w:b/>
                <w:bCs/>
                <w:rtl/>
                <w:lang w:bidi="fa-IR"/>
              </w:rPr>
              <w:t>اهداف یادگیری</w:t>
            </w:r>
            <w:r w:rsidRPr="002E160E">
              <w:rPr>
                <w:rFonts w:cs="B Nazanin"/>
                <w:b/>
                <w:bCs/>
                <w:lang w:bidi="fa-IR"/>
              </w:rPr>
              <w:t>:</w:t>
            </w:r>
          </w:p>
          <w:p w14:paraId="155D3EC3" w14:textId="77777777" w:rsidR="00D06E60" w:rsidRPr="00AE7957" w:rsidRDefault="00D06E60" w:rsidP="00DE23C9">
            <w:pPr>
              <w:numPr>
                <w:ilvl w:val="1"/>
                <w:numId w:val="9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آشنایی با مفاهیم اپیدمیولوژی و دموگرافی در رابطه با سبک زندگی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76CE4240" w14:textId="4545E54E" w:rsidR="00424640" w:rsidRPr="002E160E" w:rsidRDefault="00D06E60" w:rsidP="00DE23C9">
            <w:pPr>
              <w:numPr>
                <w:ilvl w:val="1"/>
                <w:numId w:val="9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rtl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شناخت الگوهای سبک زندگی در جوامع مختلف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6E91345B" w14:textId="77777777" w:rsidR="00D06E60" w:rsidRPr="00AE7957" w:rsidRDefault="00D06E60" w:rsidP="00570567">
            <w:pPr>
              <w:numPr>
                <w:ilvl w:val="1"/>
                <w:numId w:val="9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تحلیل داده‌های دموگرافی مرتبط با سبک زندگی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53927C3F" w14:textId="77777777" w:rsidR="00D06E60" w:rsidRPr="00AE7957" w:rsidRDefault="00D06E60" w:rsidP="00570567">
            <w:pPr>
              <w:numPr>
                <w:ilvl w:val="1"/>
                <w:numId w:val="9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بحث درباره تفاوت‌های سبک زندگی در جوامع شهری و روستایی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0A16C75C" w14:textId="4DD30E19" w:rsidR="008A14B7" w:rsidRPr="00166B2E" w:rsidRDefault="008A14B7" w:rsidP="00570567">
            <w:pPr>
              <w:ind w:left="57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shd w:val="clear" w:color="auto" w:fill="auto"/>
          </w:tcPr>
          <w:p w14:paraId="605D8867" w14:textId="55D744FA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1A920850" w14:textId="3E7E01AA" w:rsidTr="00FA38EE">
        <w:trPr>
          <w:trHeight w:val="1105"/>
        </w:trPr>
        <w:tc>
          <w:tcPr>
            <w:tcW w:w="1118" w:type="dxa"/>
            <w:shd w:val="clear" w:color="auto" w:fill="auto"/>
          </w:tcPr>
          <w:p w14:paraId="15E52972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961" w:type="dxa"/>
            <w:shd w:val="clear" w:color="auto" w:fill="auto"/>
          </w:tcPr>
          <w:p w14:paraId="12ECF7E8" w14:textId="77777777" w:rsidR="00D06E60" w:rsidRPr="00AE7957" w:rsidRDefault="008A14B7" w:rsidP="00D06E60">
            <w:pPr>
              <w:spacing w:before="100" w:beforeAutospacing="1" w:after="100" w:afterAutospacing="1"/>
              <w:outlineLvl w:val="2"/>
              <w:rPr>
                <w:rFonts w:cs="B Nazanin"/>
                <w:b/>
                <w:bCs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4: </w:t>
            </w:r>
            <w:r w:rsidR="00D06E60" w:rsidRPr="002E160E">
              <w:rPr>
                <w:rFonts w:cs="B Nazanin"/>
                <w:b/>
                <w:bCs/>
                <w:rtl/>
                <w:lang w:bidi="fa-IR"/>
              </w:rPr>
              <w:t>ابعاد و شکل‌گیری سبک زندگی سالم</w:t>
            </w:r>
          </w:p>
          <w:p w14:paraId="27EF45B7" w14:textId="77777777" w:rsidR="00D06E60" w:rsidRPr="00AE7957" w:rsidRDefault="00D06E60" w:rsidP="00D06E60">
            <w:pPr>
              <w:numPr>
                <w:ilvl w:val="0"/>
                <w:numId w:val="10"/>
              </w:numPr>
              <w:spacing w:after="60"/>
              <w:rPr>
                <w:rFonts w:cs="B Nazanin"/>
                <w:b/>
                <w:bCs/>
                <w:lang w:bidi="fa-IR"/>
              </w:rPr>
            </w:pPr>
            <w:r w:rsidRPr="002E160E">
              <w:rPr>
                <w:rFonts w:cs="B Nazanin"/>
                <w:b/>
                <w:bCs/>
                <w:rtl/>
                <w:lang w:bidi="fa-IR"/>
              </w:rPr>
              <w:t>اهداف یادگیری</w:t>
            </w:r>
            <w:r w:rsidRPr="002E160E">
              <w:rPr>
                <w:rFonts w:cs="B Nazanin"/>
                <w:b/>
                <w:bCs/>
                <w:lang w:bidi="fa-IR"/>
              </w:rPr>
              <w:t>:</w:t>
            </w:r>
          </w:p>
          <w:p w14:paraId="21524D6E" w14:textId="77777777" w:rsidR="00D06E60" w:rsidRPr="00AE7957" w:rsidRDefault="00D06E60" w:rsidP="00570567">
            <w:pPr>
              <w:numPr>
                <w:ilvl w:val="1"/>
                <w:numId w:val="10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شناخت ابعاد جسمی، روانی، اجتماعی و معنوی سبک زندگی سالم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57BD772E" w14:textId="59671C53" w:rsidR="00424640" w:rsidRPr="002E160E" w:rsidRDefault="00D06E60" w:rsidP="00570567">
            <w:pPr>
              <w:numPr>
                <w:ilvl w:val="1"/>
                <w:numId w:val="10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rtl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یادگیری نحوه شکل‌گیری عادات سالم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6CECFF82" w14:textId="0A1E45FA" w:rsidR="00D06E60" w:rsidRPr="00AE7957" w:rsidRDefault="00D06E60" w:rsidP="00570567">
            <w:pPr>
              <w:spacing w:after="60"/>
              <w:ind w:left="570"/>
              <w:rPr>
                <w:rFonts w:cs="B Nazanin"/>
                <w:b/>
                <w:bCs/>
                <w:lang w:bidi="fa-IR"/>
              </w:rPr>
            </w:pPr>
          </w:p>
          <w:p w14:paraId="5B130D58" w14:textId="77777777" w:rsidR="00D06E60" w:rsidRPr="00AE7957" w:rsidRDefault="00D06E60" w:rsidP="00570567">
            <w:pPr>
              <w:numPr>
                <w:ilvl w:val="1"/>
                <w:numId w:val="10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کار گروهی: بررسی تأثیر هر بعد بر زندگی فردی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04F3D133" w14:textId="77777777" w:rsidR="00D06E60" w:rsidRPr="00AE7957" w:rsidRDefault="00D06E60" w:rsidP="00570567">
            <w:pPr>
              <w:numPr>
                <w:ilvl w:val="1"/>
                <w:numId w:val="10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تمرین نوشتن اهداف شخصی برای بهبود هر بعد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5A886F0B" w14:textId="63B68A85" w:rsidR="00950D29" w:rsidRPr="007F1B51" w:rsidRDefault="00950D29" w:rsidP="00570567">
            <w:pPr>
              <w:ind w:left="570"/>
              <w:rPr>
                <w:rFonts w:cs="B Nazanin"/>
                <w:b/>
                <w:bCs/>
                <w:rtl/>
                <w:lang w:bidi="fa-IR"/>
              </w:rPr>
            </w:pPr>
          </w:p>
          <w:p w14:paraId="15E44CAC" w14:textId="76FC9E01" w:rsidR="00950D29" w:rsidRPr="00166B2E" w:rsidRDefault="00950D29" w:rsidP="00570567">
            <w:pPr>
              <w:ind w:left="57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shd w:val="clear" w:color="auto" w:fill="auto"/>
          </w:tcPr>
          <w:p w14:paraId="03129E3E" w14:textId="41A5D2CB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56D4413E" w14:textId="06577190" w:rsidTr="00A40EBB">
        <w:trPr>
          <w:trHeight w:val="841"/>
        </w:trPr>
        <w:tc>
          <w:tcPr>
            <w:tcW w:w="1118" w:type="dxa"/>
            <w:shd w:val="clear" w:color="auto" w:fill="auto"/>
          </w:tcPr>
          <w:p w14:paraId="6F55AE6A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961" w:type="dxa"/>
            <w:shd w:val="clear" w:color="auto" w:fill="auto"/>
          </w:tcPr>
          <w:p w14:paraId="50245363" w14:textId="77777777" w:rsidR="00D06E60" w:rsidRPr="00AE7957" w:rsidRDefault="00950D29" w:rsidP="00D06E60">
            <w:pPr>
              <w:spacing w:before="100" w:beforeAutospacing="1" w:after="100" w:afterAutospacing="1"/>
              <w:outlineLvl w:val="2"/>
              <w:rPr>
                <w:rFonts w:cs="B Nazanin"/>
                <w:b/>
                <w:bCs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5: </w:t>
            </w:r>
            <w:r w:rsidR="00D06E60" w:rsidRPr="002E160E">
              <w:rPr>
                <w:rFonts w:cs="B Nazanin"/>
                <w:b/>
                <w:bCs/>
                <w:rtl/>
                <w:lang w:bidi="fa-IR"/>
              </w:rPr>
              <w:t>اصلاح سبک زندگی در پیشگیری در سطح اول از بیماری‌های مزمن</w:t>
            </w:r>
          </w:p>
          <w:p w14:paraId="1C9FEE2F" w14:textId="77777777" w:rsidR="00D06E60" w:rsidRPr="00AE7957" w:rsidRDefault="00D06E60" w:rsidP="00D06E60">
            <w:pPr>
              <w:numPr>
                <w:ilvl w:val="0"/>
                <w:numId w:val="11"/>
              </w:numPr>
              <w:spacing w:after="60"/>
              <w:rPr>
                <w:rFonts w:cs="B Nazanin"/>
                <w:b/>
                <w:bCs/>
                <w:lang w:bidi="fa-IR"/>
              </w:rPr>
            </w:pPr>
            <w:r w:rsidRPr="002E160E">
              <w:rPr>
                <w:rFonts w:cs="B Nazanin"/>
                <w:b/>
                <w:bCs/>
                <w:rtl/>
                <w:lang w:bidi="fa-IR"/>
              </w:rPr>
              <w:t>اهداف یادگیری</w:t>
            </w:r>
            <w:r w:rsidRPr="002E160E">
              <w:rPr>
                <w:rFonts w:cs="B Nazanin"/>
                <w:b/>
                <w:bCs/>
                <w:lang w:bidi="fa-IR"/>
              </w:rPr>
              <w:t>:</w:t>
            </w:r>
          </w:p>
          <w:p w14:paraId="3E814629" w14:textId="77777777" w:rsidR="00D06E60" w:rsidRPr="00AE7957" w:rsidRDefault="00D06E60" w:rsidP="00570567">
            <w:pPr>
              <w:numPr>
                <w:ilvl w:val="1"/>
                <w:numId w:val="11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شناخت نقش سبک زندگی در پیشگیری از بیماری‌های مزمن (دیابت، فشار خون، چاقی</w:t>
            </w:r>
            <w:r w:rsidRPr="00AE7957">
              <w:rPr>
                <w:rFonts w:cs="B Nazanin"/>
                <w:b/>
                <w:bCs/>
                <w:lang w:bidi="fa-IR"/>
              </w:rPr>
              <w:t>).</w:t>
            </w:r>
          </w:p>
          <w:p w14:paraId="3AEDFB73" w14:textId="79210CAD" w:rsidR="00424640" w:rsidRPr="002E160E" w:rsidRDefault="00D06E60" w:rsidP="00570567">
            <w:pPr>
              <w:numPr>
                <w:ilvl w:val="1"/>
                <w:numId w:val="11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rtl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یادگیری راهکارهای پیشگیری اولیه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35125F54" w14:textId="77777777" w:rsidR="001F7D9D" w:rsidRPr="00AE7957" w:rsidRDefault="001F7D9D" w:rsidP="00570567">
            <w:pPr>
              <w:numPr>
                <w:ilvl w:val="1"/>
                <w:numId w:val="11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بحث درباره عوامل خطر و راه‌های پیشگیری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1CDFEE30" w14:textId="77777777" w:rsidR="001F7D9D" w:rsidRPr="00AE7957" w:rsidRDefault="001F7D9D" w:rsidP="00570567">
            <w:pPr>
              <w:numPr>
                <w:ilvl w:val="1"/>
                <w:numId w:val="11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طراحی یک برنامه پیشگیری اولیه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20299CC6" w14:textId="26C70B7C" w:rsidR="007074E5" w:rsidRPr="00166B2E" w:rsidRDefault="007074E5" w:rsidP="00570567">
            <w:pPr>
              <w:ind w:left="57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shd w:val="clear" w:color="auto" w:fill="auto"/>
          </w:tcPr>
          <w:p w14:paraId="63AC5815" w14:textId="7B8C74A9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73B60A15" w14:textId="56647C77" w:rsidTr="00FA38EE">
        <w:trPr>
          <w:trHeight w:val="727"/>
        </w:trPr>
        <w:tc>
          <w:tcPr>
            <w:tcW w:w="1118" w:type="dxa"/>
            <w:shd w:val="clear" w:color="auto" w:fill="auto"/>
          </w:tcPr>
          <w:p w14:paraId="27D7D8E4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961" w:type="dxa"/>
            <w:shd w:val="clear" w:color="auto" w:fill="auto"/>
          </w:tcPr>
          <w:p w14:paraId="7FC407EA" w14:textId="77777777" w:rsidR="001F7D9D" w:rsidRPr="00AE7957" w:rsidRDefault="007074E5" w:rsidP="001F7D9D">
            <w:pPr>
              <w:spacing w:before="100" w:beforeAutospacing="1" w:after="100" w:afterAutospacing="1"/>
              <w:outlineLvl w:val="2"/>
              <w:rPr>
                <w:rFonts w:cs="B Nazanin"/>
                <w:b/>
                <w:bCs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6: </w:t>
            </w:r>
            <w:r w:rsidR="001F7D9D" w:rsidRPr="002E160E">
              <w:rPr>
                <w:rFonts w:cs="B Nazanin"/>
                <w:b/>
                <w:bCs/>
                <w:rtl/>
                <w:lang w:bidi="fa-IR"/>
              </w:rPr>
              <w:t>اصلاح سبک زندگی در پیشگیری در سطح دوم از بیماری‌های مزمن</w:t>
            </w:r>
          </w:p>
          <w:p w14:paraId="1E70A654" w14:textId="77777777" w:rsidR="001F7D9D" w:rsidRPr="00AE7957" w:rsidRDefault="001F7D9D" w:rsidP="001F7D9D">
            <w:pPr>
              <w:numPr>
                <w:ilvl w:val="0"/>
                <w:numId w:val="12"/>
              </w:numPr>
              <w:spacing w:after="60"/>
              <w:rPr>
                <w:rFonts w:cs="B Nazanin"/>
                <w:b/>
                <w:bCs/>
                <w:lang w:bidi="fa-IR"/>
              </w:rPr>
            </w:pPr>
            <w:r w:rsidRPr="002E160E">
              <w:rPr>
                <w:rFonts w:cs="B Nazanin"/>
                <w:b/>
                <w:bCs/>
                <w:rtl/>
                <w:lang w:bidi="fa-IR"/>
              </w:rPr>
              <w:t>اهداف یادگیری</w:t>
            </w:r>
            <w:r w:rsidRPr="002E160E">
              <w:rPr>
                <w:rFonts w:cs="B Nazanin"/>
                <w:b/>
                <w:bCs/>
                <w:lang w:bidi="fa-IR"/>
              </w:rPr>
              <w:t>:</w:t>
            </w:r>
          </w:p>
          <w:p w14:paraId="62A9A3FA" w14:textId="77777777" w:rsidR="001F7D9D" w:rsidRPr="00AE7957" w:rsidRDefault="001F7D9D" w:rsidP="00DE23C9">
            <w:pPr>
              <w:numPr>
                <w:ilvl w:val="1"/>
                <w:numId w:val="12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شناخت راهکارهای مدیریت و کنترل بیماری‌های مزمن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3FBDE990" w14:textId="3CC68D0C" w:rsidR="00424640" w:rsidRPr="002E160E" w:rsidRDefault="001F7D9D" w:rsidP="00DE23C9">
            <w:pPr>
              <w:numPr>
                <w:ilvl w:val="1"/>
                <w:numId w:val="12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rtl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یادگیری اصلاح سبک زندگی برای کاهش عوارض بیماری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26441CD3" w14:textId="77777777" w:rsidR="001F7D9D" w:rsidRPr="00AE7957" w:rsidRDefault="001F7D9D" w:rsidP="00570567">
            <w:pPr>
              <w:numPr>
                <w:ilvl w:val="1"/>
                <w:numId w:val="12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بررسی موردی بیماران مبتلا به بیماری‌های مزمن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1E1284A6" w14:textId="77777777" w:rsidR="001F7D9D" w:rsidRPr="00AE7957" w:rsidRDefault="001F7D9D" w:rsidP="00570567">
            <w:pPr>
              <w:numPr>
                <w:ilvl w:val="1"/>
                <w:numId w:val="12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طراحی یک برنامه مدیریت بیماری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205B677D" w14:textId="281DDB27" w:rsidR="007074E5" w:rsidRPr="00166B2E" w:rsidRDefault="007074E5" w:rsidP="00570567">
            <w:pPr>
              <w:ind w:left="57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shd w:val="clear" w:color="auto" w:fill="auto"/>
          </w:tcPr>
          <w:p w14:paraId="6807D1D8" w14:textId="190E76C5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464F40C8" w14:textId="5AEF3097" w:rsidTr="00FA38EE">
        <w:trPr>
          <w:trHeight w:val="741"/>
        </w:trPr>
        <w:tc>
          <w:tcPr>
            <w:tcW w:w="1118" w:type="dxa"/>
            <w:shd w:val="clear" w:color="auto" w:fill="auto"/>
          </w:tcPr>
          <w:p w14:paraId="29ADC07D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lastRenderedPageBreak/>
              <w:t>7</w:t>
            </w:r>
          </w:p>
        </w:tc>
        <w:tc>
          <w:tcPr>
            <w:tcW w:w="3961" w:type="dxa"/>
            <w:shd w:val="clear" w:color="auto" w:fill="auto"/>
          </w:tcPr>
          <w:p w14:paraId="574F6709" w14:textId="77777777" w:rsidR="001F7D9D" w:rsidRPr="00AE7957" w:rsidRDefault="00C86F72" w:rsidP="001F7D9D">
            <w:pPr>
              <w:spacing w:before="100" w:beforeAutospacing="1" w:after="100" w:afterAutospacing="1"/>
              <w:outlineLvl w:val="2"/>
              <w:rPr>
                <w:rFonts w:cs="B Nazanin"/>
                <w:b/>
                <w:bCs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7: </w:t>
            </w:r>
            <w:r w:rsidR="001F7D9D" w:rsidRPr="002E160E">
              <w:rPr>
                <w:rFonts w:cs="B Nazanin"/>
                <w:b/>
                <w:bCs/>
                <w:rtl/>
                <w:lang w:bidi="fa-IR"/>
              </w:rPr>
              <w:t>سبک زندگی سالم در سنین مدرسه و ارتباط آن با بیماری‌های مزمن</w:t>
            </w:r>
          </w:p>
          <w:p w14:paraId="1C309605" w14:textId="77777777" w:rsidR="001F7D9D" w:rsidRPr="00AE7957" w:rsidRDefault="001F7D9D" w:rsidP="001F7D9D">
            <w:pPr>
              <w:numPr>
                <w:ilvl w:val="0"/>
                <w:numId w:val="13"/>
              </w:numPr>
              <w:spacing w:after="60"/>
              <w:rPr>
                <w:rFonts w:cs="B Nazanin"/>
                <w:b/>
                <w:bCs/>
                <w:lang w:bidi="fa-IR"/>
              </w:rPr>
            </w:pPr>
            <w:r w:rsidRPr="002E160E">
              <w:rPr>
                <w:rFonts w:cs="B Nazanin"/>
                <w:b/>
                <w:bCs/>
                <w:rtl/>
                <w:lang w:bidi="fa-IR"/>
              </w:rPr>
              <w:t>اهداف یادگیری</w:t>
            </w:r>
            <w:r w:rsidRPr="002E160E">
              <w:rPr>
                <w:rFonts w:cs="B Nazanin"/>
                <w:b/>
                <w:bCs/>
                <w:lang w:bidi="fa-IR"/>
              </w:rPr>
              <w:t>:</w:t>
            </w:r>
          </w:p>
          <w:p w14:paraId="0EF7F7D0" w14:textId="77777777" w:rsidR="001F7D9D" w:rsidRPr="00AE7957" w:rsidRDefault="001F7D9D" w:rsidP="00DE23C9">
            <w:pPr>
              <w:numPr>
                <w:ilvl w:val="1"/>
                <w:numId w:val="13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شناخت اهمیت سبک زندگی سالم در سنین مدرسه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65C80AB2" w14:textId="79A75B11" w:rsidR="00424640" w:rsidRPr="002E160E" w:rsidRDefault="001F7D9D" w:rsidP="00DE23C9">
            <w:pPr>
              <w:numPr>
                <w:ilvl w:val="1"/>
                <w:numId w:val="13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rtl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یادگیری ارتباط بین عادات دوران مدرسه و بیماری‌های مزمن در آینده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33A64670" w14:textId="77777777" w:rsidR="001F7D9D" w:rsidRPr="00AE7957" w:rsidRDefault="001F7D9D" w:rsidP="00570567">
            <w:pPr>
              <w:numPr>
                <w:ilvl w:val="1"/>
                <w:numId w:val="13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بحث درباره عادات ناسالم رایج در مدارس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0CE908F6" w14:textId="77777777" w:rsidR="001F7D9D" w:rsidRPr="00AE7957" w:rsidRDefault="001F7D9D" w:rsidP="00570567">
            <w:pPr>
              <w:numPr>
                <w:ilvl w:val="1"/>
                <w:numId w:val="13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طراحی یک برنامه آموزشی برای دانش‌آموزان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60A1F2C0" w14:textId="55E542C5" w:rsidR="00C86F72" w:rsidRPr="00166B2E" w:rsidRDefault="00C86F72" w:rsidP="00570567">
            <w:pPr>
              <w:ind w:left="57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shd w:val="clear" w:color="auto" w:fill="auto"/>
          </w:tcPr>
          <w:p w14:paraId="25280692" w14:textId="4D911BF5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2C70DA92" w14:textId="52EA6C81" w:rsidTr="00FA38EE">
        <w:trPr>
          <w:trHeight w:val="1469"/>
        </w:trPr>
        <w:tc>
          <w:tcPr>
            <w:tcW w:w="1118" w:type="dxa"/>
            <w:shd w:val="clear" w:color="auto" w:fill="auto"/>
          </w:tcPr>
          <w:p w14:paraId="697504A2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961" w:type="dxa"/>
            <w:shd w:val="clear" w:color="auto" w:fill="auto"/>
          </w:tcPr>
          <w:p w14:paraId="4668567E" w14:textId="77777777" w:rsidR="00E71E00" w:rsidRPr="00AE7957" w:rsidRDefault="00C86F72" w:rsidP="00E71E00">
            <w:pPr>
              <w:spacing w:before="100" w:beforeAutospacing="1" w:after="100" w:afterAutospacing="1"/>
              <w:outlineLvl w:val="2"/>
              <w:rPr>
                <w:rFonts w:cs="B Nazanin"/>
                <w:b/>
                <w:bCs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8: </w:t>
            </w:r>
            <w:r w:rsidR="00E71E00" w:rsidRPr="002E160E">
              <w:rPr>
                <w:rFonts w:cs="B Nazanin"/>
                <w:b/>
                <w:bCs/>
                <w:rtl/>
                <w:lang w:bidi="fa-IR"/>
              </w:rPr>
              <w:t>مشاوره برای سبک زندگی سالم</w:t>
            </w:r>
          </w:p>
          <w:p w14:paraId="2BCAEDED" w14:textId="77777777" w:rsidR="00E71E00" w:rsidRPr="00AE7957" w:rsidRDefault="00E71E00" w:rsidP="00E71E00">
            <w:pPr>
              <w:numPr>
                <w:ilvl w:val="0"/>
                <w:numId w:val="14"/>
              </w:numPr>
              <w:spacing w:after="60"/>
              <w:rPr>
                <w:rFonts w:cs="B Nazanin"/>
                <w:b/>
                <w:bCs/>
                <w:lang w:bidi="fa-IR"/>
              </w:rPr>
            </w:pPr>
            <w:r w:rsidRPr="002E160E">
              <w:rPr>
                <w:rFonts w:cs="B Nazanin"/>
                <w:b/>
                <w:bCs/>
                <w:rtl/>
                <w:lang w:bidi="fa-IR"/>
              </w:rPr>
              <w:t>اهداف یادگیری</w:t>
            </w:r>
            <w:r w:rsidRPr="002E160E">
              <w:rPr>
                <w:rFonts w:cs="B Nazanin"/>
                <w:b/>
                <w:bCs/>
                <w:lang w:bidi="fa-IR"/>
              </w:rPr>
              <w:t>:</w:t>
            </w:r>
          </w:p>
          <w:p w14:paraId="231661E2" w14:textId="77777777" w:rsidR="00E71E00" w:rsidRPr="00AE7957" w:rsidRDefault="00E71E00" w:rsidP="00DE23C9">
            <w:pPr>
              <w:numPr>
                <w:ilvl w:val="1"/>
                <w:numId w:val="14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شناخت اصول مشاوره برای تغییر سبک زندگی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28464FD1" w14:textId="3FCC8EC9" w:rsidR="00424640" w:rsidRPr="002E160E" w:rsidRDefault="00E71E00" w:rsidP="00DE23C9">
            <w:pPr>
              <w:numPr>
                <w:ilvl w:val="1"/>
                <w:numId w:val="14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rtl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یادگیری تکنیک‌های مشاوره مؤثر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66090240" w14:textId="77777777" w:rsidR="00E71E00" w:rsidRPr="00AE7957" w:rsidRDefault="00E71E00" w:rsidP="00570567">
            <w:pPr>
              <w:numPr>
                <w:ilvl w:val="1"/>
                <w:numId w:val="14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تمرین نقش‌آفرینی برای مشاوره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02A848EA" w14:textId="77777777" w:rsidR="00E71E00" w:rsidRPr="00AE7957" w:rsidRDefault="00E71E00" w:rsidP="00570567">
            <w:pPr>
              <w:numPr>
                <w:ilvl w:val="1"/>
                <w:numId w:val="14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بحث درباره چالش‌های تغییر سبک زندگی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24932D2F" w14:textId="5F1D5F00" w:rsidR="00C86F72" w:rsidRPr="00166B2E" w:rsidRDefault="00C86F72" w:rsidP="00570567">
            <w:pPr>
              <w:ind w:left="57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shd w:val="clear" w:color="auto" w:fill="auto"/>
          </w:tcPr>
          <w:p w14:paraId="06517D4A" w14:textId="5C0ACD16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796BF796" w14:textId="256AA37B" w:rsidTr="00FA38EE">
        <w:trPr>
          <w:trHeight w:val="1469"/>
        </w:trPr>
        <w:tc>
          <w:tcPr>
            <w:tcW w:w="1118" w:type="dxa"/>
            <w:shd w:val="clear" w:color="auto" w:fill="auto"/>
          </w:tcPr>
          <w:p w14:paraId="007DDE1F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961" w:type="dxa"/>
            <w:shd w:val="clear" w:color="auto" w:fill="auto"/>
          </w:tcPr>
          <w:p w14:paraId="7E0560B0" w14:textId="77777777" w:rsidR="00E71E00" w:rsidRPr="00AE7957" w:rsidRDefault="00C57457" w:rsidP="00E71E00">
            <w:pPr>
              <w:spacing w:before="100" w:beforeAutospacing="1" w:after="100" w:afterAutospacing="1"/>
              <w:outlineLvl w:val="2"/>
              <w:rPr>
                <w:rFonts w:cs="B Nazanin"/>
                <w:b/>
                <w:bCs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9: </w:t>
            </w:r>
            <w:r w:rsidR="00E71E00" w:rsidRPr="002E160E">
              <w:rPr>
                <w:rFonts w:cs="B Nazanin"/>
                <w:b/>
                <w:bCs/>
                <w:rtl/>
                <w:lang w:bidi="fa-IR"/>
              </w:rPr>
              <w:t>اصول خودمراقبتی با تأکید بر سنین مدرسه</w:t>
            </w:r>
          </w:p>
          <w:p w14:paraId="2F5B4396" w14:textId="77777777" w:rsidR="00E71E00" w:rsidRPr="00AE7957" w:rsidRDefault="00E71E00" w:rsidP="00E71E00">
            <w:pPr>
              <w:numPr>
                <w:ilvl w:val="0"/>
                <w:numId w:val="15"/>
              </w:numPr>
              <w:spacing w:after="60"/>
              <w:rPr>
                <w:rFonts w:cs="B Nazanin"/>
                <w:b/>
                <w:bCs/>
                <w:lang w:bidi="fa-IR"/>
              </w:rPr>
            </w:pPr>
            <w:r w:rsidRPr="002E160E">
              <w:rPr>
                <w:rFonts w:cs="B Nazanin"/>
                <w:b/>
                <w:bCs/>
                <w:rtl/>
                <w:lang w:bidi="fa-IR"/>
              </w:rPr>
              <w:t>اهداف یادگیری</w:t>
            </w:r>
            <w:r w:rsidRPr="002E160E">
              <w:rPr>
                <w:rFonts w:cs="B Nazanin"/>
                <w:b/>
                <w:bCs/>
                <w:lang w:bidi="fa-IR"/>
              </w:rPr>
              <w:t>:</w:t>
            </w:r>
          </w:p>
          <w:p w14:paraId="5B3CB0E0" w14:textId="77777777" w:rsidR="00E71E00" w:rsidRPr="00AE7957" w:rsidRDefault="00E71E00" w:rsidP="00DE23C9">
            <w:pPr>
              <w:numPr>
                <w:ilvl w:val="1"/>
                <w:numId w:val="15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شناخت مفهوم خودمراقبتی و اهمیت آن در سنین مدرسه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75452A12" w14:textId="647E0FEB" w:rsidR="00424640" w:rsidRPr="002E160E" w:rsidRDefault="00E71E00" w:rsidP="00DE23C9">
            <w:pPr>
              <w:numPr>
                <w:ilvl w:val="1"/>
                <w:numId w:val="15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rtl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یادگیری مهارت‌های</w:t>
            </w:r>
            <w:r w:rsidR="00DE23C9">
              <w:rPr>
                <w:rFonts w:cs="B Nazanin"/>
                <w:b/>
                <w:bCs/>
                <w:rtl/>
                <w:lang w:bidi="fa-IR"/>
              </w:rPr>
              <w:t xml:space="preserve"> خودمراقبتی (تغذیه، بهداشت، ورز</w:t>
            </w:r>
            <w:r w:rsidR="00DE23C9">
              <w:rPr>
                <w:rFonts w:cs="B Nazanin" w:hint="cs"/>
                <w:b/>
                <w:bCs/>
                <w:rtl/>
                <w:lang w:bidi="fa-IR"/>
              </w:rPr>
              <w:t>ش).</w:t>
            </w:r>
          </w:p>
        </w:tc>
        <w:tc>
          <w:tcPr>
            <w:tcW w:w="3813" w:type="dxa"/>
            <w:shd w:val="clear" w:color="auto" w:fill="auto"/>
          </w:tcPr>
          <w:p w14:paraId="626A696C" w14:textId="15CD90A0" w:rsidR="00E71E00" w:rsidRPr="00AE7957" w:rsidRDefault="00E71E00" w:rsidP="00570567">
            <w:pPr>
              <w:spacing w:after="60"/>
              <w:ind w:left="570"/>
              <w:rPr>
                <w:rFonts w:cs="B Nazanin"/>
                <w:b/>
                <w:bCs/>
                <w:lang w:bidi="fa-IR"/>
              </w:rPr>
            </w:pPr>
          </w:p>
          <w:p w14:paraId="275B4800" w14:textId="77777777" w:rsidR="00E71E00" w:rsidRPr="00AE7957" w:rsidRDefault="00E71E00" w:rsidP="00570567">
            <w:pPr>
              <w:numPr>
                <w:ilvl w:val="1"/>
                <w:numId w:val="15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طراحی یک برنامه خودمراقبتی برای دانش‌آموزان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73E5F3D3" w14:textId="77777777" w:rsidR="00E71E00" w:rsidRPr="00AE7957" w:rsidRDefault="00E71E00" w:rsidP="00570567">
            <w:pPr>
              <w:numPr>
                <w:ilvl w:val="1"/>
                <w:numId w:val="15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بحث درباره چالش‌های خودمراقبتی در مدارس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548DF3C5" w14:textId="766ED62C" w:rsidR="00C57457" w:rsidRPr="00166B2E" w:rsidRDefault="00C57457" w:rsidP="00570567">
            <w:pPr>
              <w:ind w:left="57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shd w:val="clear" w:color="auto" w:fill="auto"/>
          </w:tcPr>
          <w:p w14:paraId="070E5B09" w14:textId="0F632A56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652241EE" w14:textId="6A5BD678" w:rsidTr="00FA38EE">
        <w:trPr>
          <w:trHeight w:val="1847"/>
        </w:trPr>
        <w:tc>
          <w:tcPr>
            <w:tcW w:w="1118" w:type="dxa"/>
            <w:shd w:val="clear" w:color="auto" w:fill="auto"/>
          </w:tcPr>
          <w:p w14:paraId="3E0629DB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961" w:type="dxa"/>
            <w:shd w:val="clear" w:color="auto" w:fill="auto"/>
          </w:tcPr>
          <w:p w14:paraId="671A2B26" w14:textId="77777777" w:rsidR="00E71E00" w:rsidRPr="00AE7957" w:rsidRDefault="00C57457" w:rsidP="00E71E00">
            <w:pPr>
              <w:spacing w:before="100" w:beforeAutospacing="1" w:after="100" w:afterAutospacing="1"/>
              <w:outlineLvl w:val="2"/>
              <w:rPr>
                <w:rFonts w:cs="B Nazanin"/>
                <w:b/>
                <w:bCs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10: </w:t>
            </w:r>
            <w:r w:rsidR="00E71E00" w:rsidRPr="002E160E">
              <w:rPr>
                <w:rFonts w:cs="B Nazanin"/>
                <w:b/>
                <w:bCs/>
                <w:rtl/>
                <w:lang w:bidi="fa-IR"/>
              </w:rPr>
              <w:t>مداخلات تغذیه‌ای سبک زندگی سالم در سنین مدرسه و ارتباط آن با بیماری‌های مزمن</w:t>
            </w:r>
          </w:p>
          <w:p w14:paraId="71F64E28" w14:textId="77777777" w:rsidR="00E71E00" w:rsidRPr="00AE7957" w:rsidRDefault="00E71E00" w:rsidP="00E71E00">
            <w:pPr>
              <w:numPr>
                <w:ilvl w:val="0"/>
                <w:numId w:val="16"/>
              </w:numPr>
              <w:spacing w:after="60"/>
              <w:rPr>
                <w:rFonts w:cs="B Nazanin"/>
                <w:b/>
                <w:bCs/>
                <w:lang w:bidi="fa-IR"/>
              </w:rPr>
            </w:pPr>
            <w:r w:rsidRPr="002E160E">
              <w:rPr>
                <w:rFonts w:cs="B Nazanin"/>
                <w:b/>
                <w:bCs/>
                <w:rtl/>
                <w:lang w:bidi="fa-IR"/>
              </w:rPr>
              <w:t>اهداف یادگیری</w:t>
            </w:r>
            <w:r w:rsidRPr="002E160E">
              <w:rPr>
                <w:rFonts w:cs="B Nazanin"/>
                <w:b/>
                <w:bCs/>
                <w:lang w:bidi="fa-IR"/>
              </w:rPr>
              <w:t>:</w:t>
            </w:r>
          </w:p>
          <w:p w14:paraId="11215051" w14:textId="77777777" w:rsidR="00E71E00" w:rsidRPr="00AE7957" w:rsidRDefault="00E71E00" w:rsidP="00216A20">
            <w:pPr>
              <w:numPr>
                <w:ilvl w:val="1"/>
                <w:numId w:val="16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شناخت نقش تغذیه در پیشگیری از بیماری‌های مزمن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18B4A4C8" w14:textId="173E7CF7" w:rsidR="00424640" w:rsidRPr="002E160E" w:rsidRDefault="00E71E00" w:rsidP="00216A20">
            <w:pPr>
              <w:numPr>
                <w:ilvl w:val="1"/>
                <w:numId w:val="16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rtl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یادگیری مداخلات تغذیه‌ای مؤثر در مدارس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5BC266DC" w14:textId="77777777" w:rsidR="00E71E00" w:rsidRPr="00AE7957" w:rsidRDefault="00E71E00" w:rsidP="00570567">
            <w:pPr>
              <w:numPr>
                <w:ilvl w:val="1"/>
                <w:numId w:val="16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طراحی یک برنامه تغذیه‌ای سالم برای مدارس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4BF0EB86" w14:textId="77777777" w:rsidR="00E71E00" w:rsidRPr="00AE7957" w:rsidRDefault="00E71E00" w:rsidP="00570567">
            <w:pPr>
              <w:numPr>
                <w:ilvl w:val="1"/>
                <w:numId w:val="16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بحث درباره موانع اجرای برنامه‌های تغذیه‌ای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7EDF687B" w14:textId="534CC035" w:rsidR="00C57457" w:rsidRPr="007F1B51" w:rsidRDefault="00C57457" w:rsidP="00570567">
            <w:pPr>
              <w:ind w:left="570"/>
              <w:rPr>
                <w:rFonts w:cs="B Nazanin"/>
                <w:b/>
                <w:bCs/>
                <w:rtl/>
                <w:lang w:bidi="fa-IR"/>
              </w:rPr>
            </w:pPr>
          </w:p>
          <w:p w14:paraId="421F2250" w14:textId="72A78269" w:rsidR="00C57457" w:rsidRPr="00166B2E" w:rsidRDefault="00C57457" w:rsidP="00570567">
            <w:pPr>
              <w:ind w:left="57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shd w:val="clear" w:color="auto" w:fill="auto"/>
          </w:tcPr>
          <w:p w14:paraId="603FA065" w14:textId="07FED11D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5D6F692E" w14:textId="55A907D8" w:rsidTr="00FA38EE">
        <w:trPr>
          <w:trHeight w:val="1469"/>
        </w:trPr>
        <w:tc>
          <w:tcPr>
            <w:tcW w:w="1118" w:type="dxa"/>
            <w:shd w:val="clear" w:color="auto" w:fill="auto"/>
          </w:tcPr>
          <w:p w14:paraId="6E4826EB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961" w:type="dxa"/>
            <w:shd w:val="clear" w:color="auto" w:fill="auto"/>
          </w:tcPr>
          <w:p w14:paraId="72C23947" w14:textId="77777777" w:rsidR="00E71E00" w:rsidRPr="00AE7957" w:rsidRDefault="00530664" w:rsidP="00E71E00">
            <w:pPr>
              <w:spacing w:before="100" w:beforeAutospacing="1" w:after="100" w:afterAutospacing="1"/>
              <w:outlineLvl w:val="2"/>
              <w:rPr>
                <w:rFonts w:cs="B Nazanin"/>
                <w:b/>
                <w:bCs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11: </w:t>
            </w:r>
            <w:r w:rsidR="00E71E00" w:rsidRPr="002E160E">
              <w:rPr>
                <w:rFonts w:cs="B Nazanin"/>
                <w:b/>
                <w:bCs/>
                <w:rtl/>
                <w:lang w:bidi="fa-IR"/>
              </w:rPr>
              <w:t>ورزش و سبک زندگی سالم</w:t>
            </w:r>
          </w:p>
          <w:p w14:paraId="201C607E" w14:textId="77777777" w:rsidR="00E71E00" w:rsidRPr="00AE7957" w:rsidRDefault="00E71E00" w:rsidP="00E71E00">
            <w:pPr>
              <w:numPr>
                <w:ilvl w:val="0"/>
                <w:numId w:val="17"/>
              </w:numPr>
              <w:spacing w:after="60"/>
              <w:rPr>
                <w:rFonts w:cs="B Nazanin"/>
                <w:b/>
                <w:bCs/>
                <w:lang w:bidi="fa-IR"/>
              </w:rPr>
            </w:pPr>
            <w:r w:rsidRPr="002E160E">
              <w:rPr>
                <w:rFonts w:cs="B Nazanin"/>
                <w:b/>
                <w:bCs/>
                <w:rtl/>
                <w:lang w:bidi="fa-IR"/>
              </w:rPr>
              <w:t>اهداف یادگیری</w:t>
            </w:r>
            <w:r w:rsidRPr="002E160E">
              <w:rPr>
                <w:rFonts w:cs="B Nazanin"/>
                <w:b/>
                <w:bCs/>
                <w:lang w:bidi="fa-IR"/>
              </w:rPr>
              <w:t>:</w:t>
            </w:r>
          </w:p>
          <w:p w14:paraId="7BAE7373" w14:textId="77777777" w:rsidR="00E71E00" w:rsidRPr="00AE7957" w:rsidRDefault="00E71E00" w:rsidP="00216A20">
            <w:pPr>
              <w:numPr>
                <w:ilvl w:val="1"/>
                <w:numId w:val="17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lastRenderedPageBreak/>
              <w:t>شناخت تأثیر ورزش بر سلامت جسمی و روانی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55209134" w14:textId="57B3A055" w:rsidR="00424640" w:rsidRPr="002E160E" w:rsidRDefault="00E71E00" w:rsidP="00216A20">
            <w:pPr>
              <w:numPr>
                <w:ilvl w:val="1"/>
                <w:numId w:val="17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rtl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یادگیری طراحی برنامه‌های ورزشی مناسب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1A591194" w14:textId="77777777" w:rsidR="00E71E00" w:rsidRPr="00AE7957" w:rsidRDefault="00E71E00" w:rsidP="00570567">
            <w:pPr>
              <w:numPr>
                <w:ilvl w:val="1"/>
                <w:numId w:val="17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lastRenderedPageBreak/>
              <w:t>طراحی یک برنامه ورزشی هفتگی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66040B04" w14:textId="77777777" w:rsidR="00E71E00" w:rsidRPr="00AE7957" w:rsidRDefault="00E71E00" w:rsidP="00570567">
            <w:pPr>
              <w:numPr>
                <w:ilvl w:val="1"/>
                <w:numId w:val="17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بحث درباره موانع ورزش منظم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680919A4" w14:textId="12E6453D" w:rsidR="00530664" w:rsidRPr="00166B2E" w:rsidRDefault="00530664" w:rsidP="00570567">
            <w:pPr>
              <w:ind w:left="57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shd w:val="clear" w:color="auto" w:fill="auto"/>
          </w:tcPr>
          <w:p w14:paraId="509EE028" w14:textId="738378CE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699F97DC" w14:textId="22989033" w:rsidTr="00FA38EE">
        <w:trPr>
          <w:trHeight w:val="363"/>
        </w:trPr>
        <w:tc>
          <w:tcPr>
            <w:tcW w:w="1118" w:type="dxa"/>
            <w:shd w:val="clear" w:color="auto" w:fill="auto"/>
          </w:tcPr>
          <w:p w14:paraId="1622FC21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12</w:t>
            </w:r>
          </w:p>
        </w:tc>
        <w:tc>
          <w:tcPr>
            <w:tcW w:w="3961" w:type="dxa"/>
            <w:shd w:val="clear" w:color="auto" w:fill="auto"/>
          </w:tcPr>
          <w:p w14:paraId="73B7ED57" w14:textId="77777777" w:rsidR="00EA5E5D" w:rsidRPr="00AE7957" w:rsidRDefault="00530664" w:rsidP="00EA5E5D">
            <w:pPr>
              <w:spacing w:before="100" w:beforeAutospacing="1" w:after="100" w:afterAutospacing="1"/>
              <w:outlineLvl w:val="2"/>
              <w:rPr>
                <w:rFonts w:cs="B Nazanin"/>
                <w:b/>
                <w:bCs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12: </w:t>
            </w:r>
            <w:r w:rsidR="00EA5E5D" w:rsidRPr="002E160E">
              <w:rPr>
                <w:rFonts w:cs="B Nazanin"/>
                <w:b/>
                <w:bCs/>
                <w:rtl/>
                <w:lang w:bidi="fa-IR"/>
              </w:rPr>
              <w:t>عواطف، خواب و تفریحات سالم</w:t>
            </w:r>
          </w:p>
          <w:p w14:paraId="72191CBC" w14:textId="77777777" w:rsidR="00EA5E5D" w:rsidRPr="00AE7957" w:rsidRDefault="00EA5E5D" w:rsidP="00EA5E5D">
            <w:pPr>
              <w:numPr>
                <w:ilvl w:val="0"/>
                <w:numId w:val="18"/>
              </w:numPr>
              <w:spacing w:after="60"/>
              <w:rPr>
                <w:rFonts w:cs="B Nazanin"/>
                <w:b/>
                <w:bCs/>
                <w:lang w:bidi="fa-IR"/>
              </w:rPr>
            </w:pPr>
            <w:r w:rsidRPr="002E160E">
              <w:rPr>
                <w:rFonts w:cs="B Nazanin"/>
                <w:b/>
                <w:bCs/>
                <w:rtl/>
                <w:lang w:bidi="fa-IR"/>
              </w:rPr>
              <w:t>اهداف یادگیری</w:t>
            </w:r>
            <w:r w:rsidRPr="002E160E">
              <w:rPr>
                <w:rFonts w:cs="B Nazanin"/>
                <w:b/>
                <w:bCs/>
                <w:lang w:bidi="fa-IR"/>
              </w:rPr>
              <w:t>:</w:t>
            </w:r>
          </w:p>
          <w:p w14:paraId="48705B7F" w14:textId="77777777" w:rsidR="00EA5E5D" w:rsidRPr="00AE7957" w:rsidRDefault="00EA5E5D" w:rsidP="00216A20">
            <w:pPr>
              <w:numPr>
                <w:ilvl w:val="1"/>
                <w:numId w:val="18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شناخت تأثیر عواطف، خواب و تفریحات بر سلامت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4AA2FBB8" w14:textId="2670DBD4" w:rsidR="00424640" w:rsidRPr="002E160E" w:rsidRDefault="00EA5E5D" w:rsidP="00216A20">
            <w:pPr>
              <w:numPr>
                <w:ilvl w:val="1"/>
                <w:numId w:val="18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rtl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یادگیری راهکارهای بهبود کیفیت خواب و تفریحات سالم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77FE1682" w14:textId="77777777" w:rsidR="00EA5E5D" w:rsidRPr="00AE7957" w:rsidRDefault="00EA5E5D" w:rsidP="00570567">
            <w:pPr>
              <w:numPr>
                <w:ilvl w:val="1"/>
                <w:numId w:val="18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طراحی یک برنامه خواب و تفریحات سالم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69B27F6C" w14:textId="77777777" w:rsidR="00EA5E5D" w:rsidRPr="00AE7957" w:rsidRDefault="00EA5E5D" w:rsidP="00570567">
            <w:pPr>
              <w:numPr>
                <w:ilvl w:val="1"/>
                <w:numId w:val="18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بحث درباره تأثیر عواطف بر سلامت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13C21171" w14:textId="52AE12A8" w:rsidR="00530664" w:rsidRPr="00166B2E" w:rsidRDefault="00530664" w:rsidP="00570567">
            <w:pPr>
              <w:ind w:left="57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shd w:val="clear" w:color="auto" w:fill="auto"/>
          </w:tcPr>
          <w:p w14:paraId="51E0B317" w14:textId="19B56A7B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7F1B51" w:rsidRPr="00166B2E" w14:paraId="2BB36336" w14:textId="77777777" w:rsidTr="00FA38EE">
        <w:trPr>
          <w:trHeight w:val="363"/>
        </w:trPr>
        <w:tc>
          <w:tcPr>
            <w:tcW w:w="1118" w:type="dxa"/>
            <w:shd w:val="clear" w:color="auto" w:fill="auto"/>
          </w:tcPr>
          <w:p w14:paraId="1E19198C" w14:textId="1B1292A9" w:rsidR="007F1B51" w:rsidRPr="00166B2E" w:rsidRDefault="007F1B51" w:rsidP="007F1B5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961" w:type="dxa"/>
            <w:shd w:val="clear" w:color="auto" w:fill="auto"/>
          </w:tcPr>
          <w:p w14:paraId="11E412DB" w14:textId="77777777" w:rsidR="00EA5E5D" w:rsidRPr="00AE7957" w:rsidRDefault="007F1B51" w:rsidP="00EA5E5D">
            <w:pPr>
              <w:spacing w:before="100" w:beforeAutospacing="1" w:after="100" w:afterAutospacing="1"/>
              <w:outlineLvl w:val="2"/>
              <w:rPr>
                <w:rFonts w:cs="B Nazanin"/>
                <w:b/>
                <w:bCs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13: </w:t>
            </w:r>
            <w:r w:rsidR="00EA5E5D" w:rsidRPr="002E160E">
              <w:rPr>
                <w:rFonts w:cs="B Nazanin"/>
                <w:b/>
                <w:bCs/>
                <w:rtl/>
                <w:lang w:bidi="fa-IR"/>
              </w:rPr>
              <w:t>مدیریت استرس</w:t>
            </w:r>
          </w:p>
          <w:p w14:paraId="75B42789" w14:textId="77777777" w:rsidR="00EA5E5D" w:rsidRPr="00AE7957" w:rsidRDefault="00EA5E5D" w:rsidP="00EA5E5D">
            <w:pPr>
              <w:numPr>
                <w:ilvl w:val="0"/>
                <w:numId w:val="19"/>
              </w:numPr>
              <w:spacing w:after="60"/>
              <w:rPr>
                <w:rFonts w:cs="B Nazanin"/>
                <w:b/>
                <w:bCs/>
                <w:lang w:bidi="fa-IR"/>
              </w:rPr>
            </w:pPr>
            <w:r w:rsidRPr="002E160E">
              <w:rPr>
                <w:rFonts w:cs="B Nazanin"/>
                <w:b/>
                <w:bCs/>
                <w:rtl/>
                <w:lang w:bidi="fa-IR"/>
              </w:rPr>
              <w:t>اهداف یادگیری</w:t>
            </w:r>
            <w:r w:rsidRPr="002E160E">
              <w:rPr>
                <w:rFonts w:cs="B Nazanin"/>
                <w:b/>
                <w:bCs/>
                <w:lang w:bidi="fa-IR"/>
              </w:rPr>
              <w:t>:</w:t>
            </w:r>
          </w:p>
          <w:p w14:paraId="1B5DA206" w14:textId="77777777" w:rsidR="00EA5E5D" w:rsidRPr="00AE7957" w:rsidRDefault="00EA5E5D" w:rsidP="00216A20">
            <w:pPr>
              <w:numPr>
                <w:ilvl w:val="1"/>
                <w:numId w:val="19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شناخت عوامل استرس‌زا و تأثیر آن بر سلامت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43F5D1B9" w14:textId="08F3DC58" w:rsidR="007F1B51" w:rsidRPr="002E160E" w:rsidRDefault="00EA5E5D" w:rsidP="00216A20">
            <w:pPr>
              <w:numPr>
                <w:ilvl w:val="1"/>
                <w:numId w:val="19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rtl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یادگیری تکنیک‌های مدیریت استرس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5E48AFDC" w14:textId="77777777" w:rsidR="00EA5E5D" w:rsidRPr="00AE7957" w:rsidRDefault="00EA5E5D" w:rsidP="00570567">
            <w:pPr>
              <w:numPr>
                <w:ilvl w:val="1"/>
                <w:numId w:val="19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تمرین تکنیک‌های تنفس عمیق و ریلکسیشن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258F6690" w14:textId="77777777" w:rsidR="00EA5E5D" w:rsidRPr="00AE7957" w:rsidRDefault="00EA5E5D" w:rsidP="00570567">
            <w:pPr>
              <w:numPr>
                <w:ilvl w:val="1"/>
                <w:numId w:val="19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بحث درباره راه‌های کاهش استرس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487B7315" w14:textId="0E58C2C9" w:rsidR="007F1B51" w:rsidRPr="007F1B51" w:rsidRDefault="007F1B51" w:rsidP="00570567">
            <w:pPr>
              <w:ind w:left="57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shd w:val="clear" w:color="auto" w:fill="auto"/>
          </w:tcPr>
          <w:p w14:paraId="42FAD468" w14:textId="4DA3ED39" w:rsidR="007F1B51" w:rsidRPr="00CA30CE" w:rsidRDefault="007F1B51" w:rsidP="007F1B51">
            <w:pPr>
              <w:bidi w:val="0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F34998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7F1B51" w:rsidRPr="00166B2E" w14:paraId="19AB335A" w14:textId="77777777" w:rsidTr="00FA38EE">
        <w:trPr>
          <w:trHeight w:val="363"/>
        </w:trPr>
        <w:tc>
          <w:tcPr>
            <w:tcW w:w="1118" w:type="dxa"/>
            <w:shd w:val="clear" w:color="auto" w:fill="auto"/>
          </w:tcPr>
          <w:p w14:paraId="20FD86B2" w14:textId="01F92FEC" w:rsidR="007F1B51" w:rsidRPr="00166B2E" w:rsidRDefault="007F1B51" w:rsidP="007F1B5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3961" w:type="dxa"/>
            <w:shd w:val="clear" w:color="auto" w:fill="auto"/>
          </w:tcPr>
          <w:p w14:paraId="088386C2" w14:textId="77777777" w:rsidR="00EA5E5D" w:rsidRPr="00AE7957" w:rsidRDefault="007F1B51" w:rsidP="00EA5E5D">
            <w:pPr>
              <w:spacing w:before="100" w:beforeAutospacing="1" w:after="100" w:afterAutospacing="1"/>
              <w:outlineLvl w:val="2"/>
              <w:rPr>
                <w:rFonts w:cs="B Nazanin"/>
                <w:b/>
                <w:bCs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14: </w:t>
            </w:r>
            <w:r w:rsidR="00EA5E5D" w:rsidRPr="002E160E">
              <w:rPr>
                <w:rFonts w:cs="B Nazanin"/>
                <w:b/>
                <w:bCs/>
                <w:rtl/>
                <w:lang w:bidi="fa-IR"/>
              </w:rPr>
              <w:t>روابط خانوادگی سالم</w:t>
            </w:r>
          </w:p>
          <w:p w14:paraId="38D5876F" w14:textId="77777777" w:rsidR="00EA5E5D" w:rsidRPr="00AE7957" w:rsidRDefault="00EA5E5D" w:rsidP="00EA5E5D">
            <w:pPr>
              <w:numPr>
                <w:ilvl w:val="0"/>
                <w:numId w:val="20"/>
              </w:numPr>
              <w:spacing w:after="60"/>
              <w:rPr>
                <w:rFonts w:cs="B Nazanin"/>
                <w:b/>
                <w:bCs/>
                <w:lang w:bidi="fa-IR"/>
              </w:rPr>
            </w:pPr>
            <w:r w:rsidRPr="002E160E">
              <w:rPr>
                <w:rFonts w:cs="B Nazanin"/>
                <w:b/>
                <w:bCs/>
                <w:rtl/>
                <w:lang w:bidi="fa-IR"/>
              </w:rPr>
              <w:t>اهداف یادگیری</w:t>
            </w:r>
            <w:r w:rsidRPr="002E160E">
              <w:rPr>
                <w:rFonts w:cs="B Nazanin"/>
                <w:b/>
                <w:bCs/>
                <w:lang w:bidi="fa-IR"/>
              </w:rPr>
              <w:t>:</w:t>
            </w:r>
          </w:p>
          <w:p w14:paraId="72B987AF" w14:textId="77777777" w:rsidR="00EA5E5D" w:rsidRPr="00AE7957" w:rsidRDefault="00EA5E5D" w:rsidP="00216A20">
            <w:pPr>
              <w:numPr>
                <w:ilvl w:val="1"/>
                <w:numId w:val="20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شناخت اهمیت روابط خانوادگی در سلامت روان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392520F3" w14:textId="057D8B3C" w:rsidR="007F1B51" w:rsidRPr="002E160E" w:rsidRDefault="00EA5E5D" w:rsidP="00216A20">
            <w:pPr>
              <w:numPr>
                <w:ilvl w:val="1"/>
                <w:numId w:val="20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rtl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یادگیری مهارت‌های ارتباطی مؤثر در خانواده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60BB1510" w14:textId="77777777" w:rsidR="00EA5E5D" w:rsidRPr="00AE7957" w:rsidRDefault="00EA5E5D" w:rsidP="00570567">
            <w:pPr>
              <w:numPr>
                <w:ilvl w:val="1"/>
                <w:numId w:val="20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تمرین نقش‌آفرینی برای بهبود روابط خانوادگی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0423F470" w14:textId="77777777" w:rsidR="00EA5E5D" w:rsidRPr="00AE7957" w:rsidRDefault="00EA5E5D" w:rsidP="00570567">
            <w:pPr>
              <w:numPr>
                <w:ilvl w:val="1"/>
                <w:numId w:val="20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بحث درباره چالش‌های روابط خانوادگی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606DD7CA" w14:textId="3C532735" w:rsidR="007F1B51" w:rsidRPr="007F1B51" w:rsidRDefault="007F1B51" w:rsidP="00570567">
            <w:pPr>
              <w:ind w:left="57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shd w:val="clear" w:color="auto" w:fill="auto"/>
          </w:tcPr>
          <w:p w14:paraId="70FC49E1" w14:textId="24D07F59" w:rsidR="007F1B51" w:rsidRPr="00CA30CE" w:rsidRDefault="007F1B51" w:rsidP="007F1B51">
            <w:pPr>
              <w:bidi w:val="0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F34998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7F1B51" w:rsidRPr="00166B2E" w14:paraId="5882F192" w14:textId="77777777" w:rsidTr="00FA38EE">
        <w:trPr>
          <w:trHeight w:val="363"/>
        </w:trPr>
        <w:tc>
          <w:tcPr>
            <w:tcW w:w="1118" w:type="dxa"/>
            <w:shd w:val="clear" w:color="auto" w:fill="auto"/>
          </w:tcPr>
          <w:p w14:paraId="51F49F68" w14:textId="3189F2E4" w:rsidR="007F1B51" w:rsidRPr="00166B2E" w:rsidRDefault="007F1B51" w:rsidP="007F1B5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961" w:type="dxa"/>
            <w:shd w:val="clear" w:color="auto" w:fill="auto"/>
          </w:tcPr>
          <w:p w14:paraId="0D0D3712" w14:textId="77777777" w:rsidR="00523846" w:rsidRPr="00AE7957" w:rsidRDefault="007F1B51" w:rsidP="00523846">
            <w:pPr>
              <w:spacing w:before="100" w:beforeAutospacing="1" w:after="100" w:afterAutospacing="1"/>
              <w:outlineLvl w:val="2"/>
              <w:rPr>
                <w:rFonts w:cs="B Nazanin"/>
                <w:b/>
                <w:bCs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15: </w:t>
            </w:r>
            <w:r w:rsidR="00523846" w:rsidRPr="002E160E">
              <w:rPr>
                <w:rFonts w:cs="B Nazanin"/>
                <w:b/>
                <w:bCs/>
                <w:rtl/>
                <w:lang w:bidi="fa-IR"/>
              </w:rPr>
              <w:t>ارتقای سلامت و پیشگیری از بیماری‌های سبک زندگی</w:t>
            </w:r>
          </w:p>
          <w:p w14:paraId="4F066091" w14:textId="77777777" w:rsidR="00523846" w:rsidRPr="00AE7957" w:rsidRDefault="00523846" w:rsidP="00523846">
            <w:pPr>
              <w:numPr>
                <w:ilvl w:val="0"/>
                <w:numId w:val="22"/>
              </w:numPr>
              <w:spacing w:after="60"/>
              <w:rPr>
                <w:rFonts w:cs="B Nazanin"/>
                <w:b/>
                <w:bCs/>
                <w:lang w:bidi="fa-IR"/>
              </w:rPr>
            </w:pPr>
            <w:r w:rsidRPr="002E160E">
              <w:rPr>
                <w:rFonts w:cs="B Nazanin"/>
                <w:b/>
                <w:bCs/>
                <w:rtl/>
                <w:lang w:bidi="fa-IR"/>
              </w:rPr>
              <w:t>اهداف یادگیری</w:t>
            </w:r>
            <w:r w:rsidRPr="002E160E">
              <w:rPr>
                <w:rFonts w:cs="B Nazanin"/>
                <w:b/>
                <w:bCs/>
                <w:lang w:bidi="fa-IR"/>
              </w:rPr>
              <w:t>:</w:t>
            </w:r>
          </w:p>
          <w:p w14:paraId="42B368E7" w14:textId="38B1C626" w:rsidR="00523846" w:rsidRPr="00AE7957" w:rsidRDefault="00523846" w:rsidP="00944843">
            <w:pPr>
              <w:numPr>
                <w:ilvl w:val="1"/>
                <w:numId w:val="22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شناخت بیماری‌های مرتبط با سبک زندگی (روحی-روانی، اعتیاد، قلبی-عروقی، سرطان</w:t>
            </w:r>
            <w:r w:rsidR="00944843">
              <w:rPr>
                <w:rFonts w:cs="B Nazanin" w:hint="cs"/>
                <w:b/>
                <w:bCs/>
                <w:rtl/>
                <w:lang w:bidi="fa-IR"/>
              </w:rPr>
              <w:t>).</w:t>
            </w:r>
          </w:p>
          <w:p w14:paraId="309444AE" w14:textId="7CD579BC" w:rsidR="007F1B51" w:rsidRPr="002E160E" w:rsidRDefault="00523846" w:rsidP="00216A20">
            <w:pPr>
              <w:numPr>
                <w:ilvl w:val="1"/>
                <w:numId w:val="22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rtl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یادگیری راهکارهای پیشگیری و ارتقای سلامت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7B6B8F8B" w14:textId="77777777" w:rsidR="00523846" w:rsidRPr="002E160E" w:rsidRDefault="00523846" w:rsidP="00570567">
            <w:pPr>
              <w:numPr>
                <w:ilvl w:val="1"/>
                <w:numId w:val="22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بحث درباره عوامل خطر و راه‌های پیشگیری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653E2FC9" w14:textId="3A58CADF" w:rsidR="000C5DF9" w:rsidRPr="002E160E" w:rsidRDefault="00523846" w:rsidP="00570567">
            <w:pPr>
              <w:numPr>
                <w:ilvl w:val="1"/>
                <w:numId w:val="22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طراحی یک برنامه ارتقای سلامت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431B9044" w14:textId="0EB480A1" w:rsidR="007F1B51" w:rsidRPr="007F1B51" w:rsidRDefault="007F1B51" w:rsidP="00570567">
            <w:pPr>
              <w:ind w:left="57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shd w:val="clear" w:color="auto" w:fill="auto"/>
          </w:tcPr>
          <w:p w14:paraId="137A5E5E" w14:textId="6DB2326D" w:rsidR="007F1B51" w:rsidRPr="00CA30CE" w:rsidRDefault="007F1B51" w:rsidP="007F1B51">
            <w:pPr>
              <w:bidi w:val="0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F34998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7F1B51" w:rsidRPr="00166B2E" w14:paraId="434F802C" w14:textId="77777777" w:rsidTr="00FA38EE">
        <w:trPr>
          <w:trHeight w:val="363"/>
        </w:trPr>
        <w:tc>
          <w:tcPr>
            <w:tcW w:w="1118" w:type="dxa"/>
            <w:shd w:val="clear" w:color="auto" w:fill="auto"/>
          </w:tcPr>
          <w:p w14:paraId="7D862A6D" w14:textId="60D3D2EE" w:rsidR="007F1B51" w:rsidRDefault="007F1B51" w:rsidP="007F1B5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961" w:type="dxa"/>
            <w:shd w:val="clear" w:color="auto" w:fill="auto"/>
          </w:tcPr>
          <w:p w14:paraId="27FECC61" w14:textId="159D3EAC" w:rsidR="00523846" w:rsidRPr="00AE7957" w:rsidRDefault="007F1B51" w:rsidP="00523846">
            <w:pPr>
              <w:spacing w:before="100" w:beforeAutospacing="1" w:after="100" w:afterAutospacing="1"/>
              <w:outlineLvl w:val="2"/>
              <w:rPr>
                <w:rFonts w:cs="B Nazanin"/>
                <w:b/>
                <w:bCs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16: </w:t>
            </w:r>
            <w:r w:rsidR="00523846" w:rsidRPr="002E160E">
              <w:rPr>
                <w:rFonts w:cs="B Nazanin"/>
                <w:b/>
                <w:bCs/>
                <w:rtl/>
                <w:lang w:bidi="fa-IR"/>
              </w:rPr>
              <w:t>آشنایی با برنامه‌های جاری در کشور ایران جهت کنترل عوامل خطر مربوط به سبک زندگی سالم</w:t>
            </w:r>
          </w:p>
          <w:p w14:paraId="74F3685F" w14:textId="77777777" w:rsidR="00523846" w:rsidRPr="00AE7957" w:rsidRDefault="00523846" w:rsidP="00523846">
            <w:pPr>
              <w:numPr>
                <w:ilvl w:val="0"/>
                <w:numId w:val="23"/>
              </w:numPr>
              <w:spacing w:after="60"/>
              <w:rPr>
                <w:rFonts w:cs="B Nazanin"/>
                <w:b/>
                <w:bCs/>
                <w:lang w:bidi="fa-IR"/>
              </w:rPr>
            </w:pPr>
            <w:r w:rsidRPr="002E160E">
              <w:rPr>
                <w:rFonts w:cs="B Nazanin"/>
                <w:b/>
                <w:bCs/>
                <w:rtl/>
                <w:lang w:bidi="fa-IR"/>
              </w:rPr>
              <w:lastRenderedPageBreak/>
              <w:t>اهداف یادگیری</w:t>
            </w:r>
            <w:r w:rsidRPr="002E160E">
              <w:rPr>
                <w:rFonts w:cs="B Nazanin"/>
                <w:b/>
                <w:bCs/>
                <w:lang w:bidi="fa-IR"/>
              </w:rPr>
              <w:t>:</w:t>
            </w:r>
          </w:p>
          <w:p w14:paraId="38F7FB20" w14:textId="77777777" w:rsidR="00523846" w:rsidRPr="00AE7957" w:rsidRDefault="00523846" w:rsidP="00944843">
            <w:pPr>
              <w:numPr>
                <w:ilvl w:val="1"/>
                <w:numId w:val="23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شناخت برنامه‌های ملی و محلی برای ترویج سبک زندگی سالم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1F168CA3" w14:textId="3473B806" w:rsidR="00523846" w:rsidRPr="002E160E" w:rsidRDefault="00523846" w:rsidP="00944843">
            <w:pPr>
              <w:numPr>
                <w:ilvl w:val="1"/>
                <w:numId w:val="23"/>
              </w:numPr>
              <w:tabs>
                <w:tab w:val="clear" w:pos="1440"/>
              </w:tabs>
              <w:spacing w:after="100" w:afterAutospacing="1"/>
              <w:ind w:left="1143"/>
              <w:rPr>
                <w:rFonts w:cs="B Nazanin"/>
                <w:b/>
                <w:bCs/>
                <w:rtl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یادگیری نحوه مشارکت در این برنامه‌ها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5D965CA1" w14:textId="77777777" w:rsidR="00523846" w:rsidRPr="00AE7957" w:rsidRDefault="00523846" w:rsidP="00570567">
            <w:pPr>
              <w:numPr>
                <w:ilvl w:val="1"/>
                <w:numId w:val="23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lastRenderedPageBreak/>
              <w:t>بررسی برنامه‌های موجود و نقاط قوت و ضعف آن‌ها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6C6C61FB" w14:textId="77777777" w:rsidR="00523846" w:rsidRPr="00AE7957" w:rsidRDefault="00523846" w:rsidP="00570567">
            <w:pPr>
              <w:numPr>
                <w:ilvl w:val="1"/>
                <w:numId w:val="23"/>
              </w:numPr>
              <w:tabs>
                <w:tab w:val="clear" w:pos="1440"/>
              </w:tabs>
              <w:spacing w:after="100" w:afterAutospacing="1"/>
              <w:ind w:left="570"/>
              <w:rPr>
                <w:rFonts w:cs="B Nazanin"/>
                <w:b/>
                <w:bCs/>
                <w:lang w:bidi="fa-IR"/>
              </w:rPr>
            </w:pPr>
            <w:r w:rsidRPr="00AE7957">
              <w:rPr>
                <w:rFonts w:cs="B Nazanin"/>
                <w:b/>
                <w:bCs/>
                <w:rtl/>
                <w:lang w:bidi="fa-IR"/>
              </w:rPr>
              <w:t>طراحی یک برنامه محلی برای ترویج سبک زندگی سالم</w:t>
            </w:r>
            <w:r w:rsidRPr="00AE7957">
              <w:rPr>
                <w:rFonts w:cs="B Nazanin"/>
                <w:b/>
                <w:bCs/>
                <w:lang w:bidi="fa-IR"/>
              </w:rPr>
              <w:t>.</w:t>
            </w:r>
          </w:p>
          <w:p w14:paraId="3F1E1890" w14:textId="2BFF3896" w:rsidR="007F1B51" w:rsidRPr="002E160E" w:rsidRDefault="007F1B51" w:rsidP="00570567">
            <w:pPr>
              <w:spacing w:after="100" w:afterAutospacing="1"/>
              <w:ind w:left="57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shd w:val="clear" w:color="auto" w:fill="auto"/>
          </w:tcPr>
          <w:p w14:paraId="00A133DE" w14:textId="6845692B" w:rsidR="007F1B51" w:rsidRPr="00CA30CE" w:rsidRDefault="007F1B51" w:rsidP="007F1B51">
            <w:pPr>
              <w:bidi w:val="0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F34998">
              <w:rPr>
                <w:rFonts w:cs="B Koodak" w:hint="cs"/>
                <w:sz w:val="20"/>
                <w:szCs w:val="20"/>
                <w:rtl/>
                <w:lang w:bidi="fa-IR"/>
              </w:rPr>
              <w:lastRenderedPageBreak/>
              <w:t>خانم دکتر عربان</w:t>
            </w:r>
          </w:p>
        </w:tc>
      </w:tr>
      <w:tr w:rsidR="007F1B51" w:rsidRPr="00166B2E" w14:paraId="02F2C665" w14:textId="06AD885D" w:rsidTr="00FA38EE">
        <w:trPr>
          <w:trHeight w:val="363"/>
        </w:trPr>
        <w:tc>
          <w:tcPr>
            <w:tcW w:w="1118" w:type="dxa"/>
            <w:shd w:val="clear" w:color="auto" w:fill="auto"/>
          </w:tcPr>
          <w:p w14:paraId="7B97B342" w14:textId="77777777" w:rsidR="007F1B51" w:rsidRPr="00166B2E" w:rsidRDefault="007F1B51" w:rsidP="007F1B51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17</w:t>
            </w:r>
          </w:p>
        </w:tc>
        <w:tc>
          <w:tcPr>
            <w:tcW w:w="3961" w:type="dxa"/>
            <w:shd w:val="clear" w:color="auto" w:fill="auto"/>
          </w:tcPr>
          <w:p w14:paraId="48DCDD89" w14:textId="77777777" w:rsidR="007F1B51" w:rsidRPr="007F1B51" w:rsidRDefault="007F1B51" w:rsidP="007F1B51">
            <w:pPr>
              <w:rPr>
                <w:rFonts w:cs="B Nazanin"/>
                <w:b/>
                <w:bCs/>
                <w:rtl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17: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جمع‌بندی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مرور</w:t>
            </w:r>
          </w:p>
          <w:p w14:paraId="5C2BB433" w14:textId="77777777" w:rsidR="007F1B51" w:rsidRPr="007F1B51" w:rsidRDefault="007F1B51" w:rsidP="007F1B51">
            <w:pPr>
              <w:rPr>
                <w:rFonts w:cs="B Nazanin"/>
                <w:b/>
                <w:bCs/>
                <w:rtl/>
                <w:lang w:bidi="fa-IR"/>
              </w:rPr>
            </w:pP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-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اهداف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>:</w:t>
            </w:r>
          </w:p>
          <w:p w14:paraId="13ACE3CB" w14:textId="77777777" w:rsidR="007F1B51" w:rsidRPr="007F1B51" w:rsidRDefault="007F1B51" w:rsidP="007F1B51">
            <w:pPr>
              <w:rPr>
                <w:rFonts w:cs="B Nazanin"/>
                <w:b/>
                <w:bCs/>
                <w:rtl/>
                <w:lang w:bidi="fa-IR"/>
              </w:rPr>
            </w:pP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 -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مرور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مفاهیم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کلیدی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درس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سبک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زندگی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>.</w:t>
            </w:r>
          </w:p>
          <w:p w14:paraId="6D9EDF8B" w14:textId="012B5ED5" w:rsidR="007F1B51" w:rsidRPr="00166B2E" w:rsidRDefault="007F1B51" w:rsidP="007F1B51">
            <w:pPr>
              <w:rPr>
                <w:rFonts w:cs="B Nazanin"/>
                <w:b/>
                <w:bCs/>
                <w:rtl/>
                <w:lang w:bidi="fa-IR"/>
              </w:rPr>
            </w:pP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 -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ارزیابی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پیشرفت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دانش‌آموزان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مفاهیم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0C0AF883" w14:textId="77777777" w:rsidR="007F1B51" w:rsidRPr="007F1B51" w:rsidRDefault="007F1B51" w:rsidP="007F1B51">
            <w:pPr>
              <w:rPr>
                <w:rFonts w:cs="B Nazanin"/>
                <w:b/>
                <w:bCs/>
                <w:rtl/>
                <w:lang w:bidi="fa-IR"/>
              </w:rPr>
            </w:pPr>
            <w:r w:rsidRPr="007F1B51">
              <w:rPr>
                <w:rFonts w:cs="B Nazanin" w:hint="cs"/>
                <w:b/>
                <w:bCs/>
                <w:rtl/>
                <w:lang w:bidi="fa-IR"/>
              </w:rPr>
              <w:t>کنفرانس، بحث گروهی</w:t>
            </w:r>
          </w:p>
          <w:p w14:paraId="5843754B" w14:textId="77777777" w:rsidR="007F1B51" w:rsidRPr="007F1B51" w:rsidRDefault="007F1B51" w:rsidP="007F1B51">
            <w:pPr>
              <w:rPr>
                <w:rFonts w:cs="B Nazanin"/>
                <w:b/>
                <w:bCs/>
                <w:rtl/>
                <w:lang w:bidi="fa-IR"/>
              </w:rPr>
            </w:pP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 -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پاسخ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درباره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مفاهیم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کلیدی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>.</w:t>
            </w:r>
          </w:p>
          <w:p w14:paraId="2EF7B2E9" w14:textId="77777777" w:rsidR="007F1B51" w:rsidRPr="007F1B51" w:rsidRDefault="007F1B51" w:rsidP="007F1B51">
            <w:pPr>
              <w:rPr>
                <w:rFonts w:cs="B Nazanin"/>
                <w:b/>
                <w:bCs/>
                <w:rtl/>
                <w:lang w:bidi="fa-IR"/>
              </w:rPr>
            </w:pP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 -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ارائه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پروژه‌های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نهایی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F1B51">
              <w:rPr>
                <w:rFonts w:cs="B Nazanin" w:hint="cs"/>
                <w:b/>
                <w:bCs/>
                <w:rtl/>
                <w:lang w:bidi="fa-IR"/>
              </w:rPr>
              <w:t>دانش‌آموزان</w:t>
            </w:r>
            <w:r w:rsidRPr="007F1B51">
              <w:rPr>
                <w:rFonts w:cs="B Nazanin"/>
                <w:b/>
                <w:bCs/>
                <w:rtl/>
                <w:lang w:bidi="fa-IR"/>
              </w:rPr>
              <w:t>.</w:t>
            </w:r>
          </w:p>
          <w:p w14:paraId="472D8D6E" w14:textId="07CAD99C" w:rsidR="007F1B51" w:rsidRPr="00166B2E" w:rsidRDefault="007F1B51" w:rsidP="007F1B5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shd w:val="clear" w:color="auto" w:fill="auto"/>
          </w:tcPr>
          <w:p w14:paraId="4A54FDB3" w14:textId="47A532B9" w:rsidR="007F1B51" w:rsidRPr="00166B2E" w:rsidRDefault="007F1B51" w:rsidP="007F1B51">
            <w:pPr>
              <w:bidi w:val="0"/>
              <w:rPr>
                <w:b/>
                <w:bCs/>
                <w:rtl/>
                <w:lang w:bidi="fa-IR"/>
              </w:rPr>
            </w:pPr>
            <w:r w:rsidRPr="00F34998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</w:tbl>
    <w:p w14:paraId="23A9AC2A" w14:textId="77777777" w:rsidR="00166B2E" w:rsidRDefault="00166B2E" w:rsidP="00A03840">
      <w:pPr>
        <w:rPr>
          <w:lang w:bidi="fa-IR"/>
        </w:rPr>
      </w:pPr>
    </w:p>
    <w:p w14:paraId="7651DC4F" w14:textId="77777777" w:rsidR="00F965FE" w:rsidRDefault="00A03840" w:rsidP="002835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 xml:space="preserve">وظایف </w:t>
      </w:r>
      <w:r w:rsidRPr="002835F9">
        <w:rPr>
          <w:rFonts w:ascii="Tahoma" w:hAnsi="Tahoma" w:cs="B Nazanin" w:hint="cs"/>
          <w:b/>
          <w:bCs/>
          <w:rtl/>
          <w:lang w:bidi="fa-IR"/>
        </w:rPr>
        <w:t>دانشجو</w:t>
      </w:r>
      <w:r w:rsidRPr="002835F9">
        <w:rPr>
          <w:rFonts w:cs="B Nazanin" w:hint="cs"/>
          <w:b/>
          <w:bCs/>
          <w:rtl/>
          <w:lang w:bidi="fa-IR"/>
        </w:rPr>
        <w:t>:</w:t>
      </w:r>
      <w:r w:rsidR="002835F9">
        <w:rPr>
          <w:rFonts w:cs="B Nazanin" w:hint="cs"/>
          <w:b/>
          <w:bCs/>
          <w:rtl/>
          <w:lang w:bidi="fa-IR"/>
        </w:rPr>
        <w:t xml:space="preserve">                      </w:t>
      </w:r>
      <w:r w:rsidRPr="002835F9">
        <w:rPr>
          <w:rFonts w:cs="B Nazanin" w:hint="cs"/>
          <w:b/>
          <w:bCs/>
          <w:rtl/>
          <w:lang w:bidi="fa-IR"/>
        </w:rPr>
        <w:t xml:space="preserve"> </w:t>
      </w:r>
      <w:r w:rsidR="00560941" w:rsidRPr="002835F9">
        <w:rPr>
          <w:rFonts w:cs="B Nazanin" w:hint="cs"/>
          <w:b/>
          <w:bCs/>
          <w:rtl/>
          <w:lang w:bidi="fa-IR"/>
        </w:rPr>
        <w:t>1.</w:t>
      </w:r>
      <w:r w:rsidRPr="002835F9">
        <w:rPr>
          <w:rFonts w:cs="B Nazanin" w:hint="cs"/>
          <w:b/>
          <w:bCs/>
          <w:rtl/>
          <w:lang w:bidi="fa-IR"/>
        </w:rPr>
        <w:t xml:space="preserve"> </w:t>
      </w:r>
      <w:r w:rsidR="00560941" w:rsidRPr="002835F9">
        <w:rPr>
          <w:rFonts w:cs="B Nazanin" w:hint="cs"/>
          <w:b/>
          <w:bCs/>
          <w:color w:val="000000"/>
          <w:rtl/>
        </w:rPr>
        <w:t>حضور فعال و به موقع فراگیر در کلاس</w:t>
      </w:r>
      <w:r w:rsidR="00560941" w:rsidRPr="002835F9">
        <w:rPr>
          <w:rFonts w:cs="B Nazanin" w:hint="cs"/>
          <w:b/>
          <w:bCs/>
          <w:rtl/>
          <w:lang w:bidi="fa-IR"/>
        </w:rPr>
        <w:t xml:space="preserve">   </w:t>
      </w:r>
    </w:p>
    <w:p w14:paraId="3D7DC06E" w14:textId="77777777" w:rsidR="00F965FE" w:rsidRDefault="00A03840" w:rsidP="002835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>
        <w:rPr>
          <w:rFonts w:hint="cs"/>
          <w:rtl/>
          <w:lang w:bidi="fa-IR"/>
        </w:rPr>
        <w:tab/>
      </w:r>
      <w:r w:rsidR="002835F9" w:rsidRPr="002835F9">
        <w:rPr>
          <w:rFonts w:cs="B Nazanin" w:hint="cs"/>
          <w:b/>
          <w:bCs/>
          <w:rtl/>
          <w:lang w:bidi="fa-IR"/>
        </w:rPr>
        <w:t xml:space="preserve">2. انجام </w:t>
      </w:r>
      <w:r w:rsidR="002835F9" w:rsidRPr="002835F9">
        <w:rPr>
          <w:rFonts w:cs="B Nazanin" w:hint="cs"/>
          <w:b/>
          <w:bCs/>
          <w:color w:val="000000"/>
          <w:rtl/>
        </w:rPr>
        <w:t xml:space="preserve">تکالیف محوله    </w:t>
      </w:r>
    </w:p>
    <w:p w14:paraId="1C4C0E03" w14:textId="77777777" w:rsidR="001D1E26" w:rsidRPr="00F965FE" w:rsidRDefault="00A03840" w:rsidP="002835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b/>
          <w:bCs/>
          <w:rtl/>
          <w:lang w:bidi="fa-IR"/>
        </w:rPr>
      </w:pPr>
      <w:r w:rsidRPr="00F965FE">
        <w:rPr>
          <w:rFonts w:cs="B Nazanin" w:hint="cs"/>
          <w:b/>
          <w:bCs/>
          <w:rtl/>
          <w:lang w:bidi="fa-IR"/>
        </w:rPr>
        <w:tab/>
      </w:r>
      <w:r w:rsidR="002835F9" w:rsidRPr="002835F9">
        <w:rPr>
          <w:rFonts w:cs="B Nazanin" w:hint="cs"/>
          <w:b/>
          <w:bCs/>
          <w:color w:val="000000"/>
          <w:rtl/>
        </w:rPr>
        <w:t xml:space="preserve">3. </w:t>
      </w:r>
      <w:r w:rsidR="002835F9" w:rsidRPr="002835F9">
        <w:rPr>
          <w:rFonts w:cs="B Nazanin" w:hint="cs"/>
          <w:b/>
          <w:bCs/>
          <w:rtl/>
          <w:lang w:bidi="fa-IR"/>
        </w:rPr>
        <w:t>شرکت در فعایتهای کلاسی</w:t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Pr="00F965FE">
        <w:rPr>
          <w:rFonts w:cs="B Nazanin" w:hint="cs"/>
          <w:b/>
          <w:bCs/>
          <w:rtl/>
          <w:lang w:bidi="fa-IR"/>
        </w:rPr>
        <w:tab/>
      </w:r>
    </w:p>
    <w:p w14:paraId="2CC23899" w14:textId="77777777" w:rsidR="00F965FE" w:rsidRPr="002A74FD" w:rsidRDefault="00A03840" w:rsidP="00F965FE">
      <w:pPr>
        <w:jc w:val="both"/>
        <w:rPr>
          <w:color w:val="FF0000"/>
          <w:rtl/>
          <w:lang w:bidi="fa-IR"/>
        </w:rPr>
      </w:pPr>
      <w:r w:rsidRPr="002A74FD">
        <w:rPr>
          <w:rFonts w:ascii="Tahoma" w:hAnsi="Tahoma" w:cs="B Koodak" w:hint="cs"/>
          <w:color w:val="FF0000"/>
          <w:sz w:val="22"/>
          <w:szCs w:val="22"/>
          <w:rtl/>
          <w:lang w:bidi="fa-IR"/>
        </w:rPr>
        <w:t>نحوه ارزشیابی واحد درسی</w:t>
      </w:r>
      <w:r w:rsidR="003B4BA5" w:rsidRPr="002A74FD">
        <w:rPr>
          <w:rFonts w:hint="cs"/>
          <w:color w:val="FF0000"/>
          <w:rtl/>
          <w:lang w:bidi="fa-IR"/>
        </w:rPr>
        <w:t>:</w:t>
      </w:r>
      <w:r w:rsidR="003B4BA5" w:rsidRPr="002A74FD">
        <w:rPr>
          <w:rFonts w:hint="cs"/>
          <w:color w:val="FF0000"/>
          <w:rtl/>
          <w:lang w:bidi="fa-IR"/>
        </w:rPr>
        <w:tab/>
      </w:r>
    </w:p>
    <w:p w14:paraId="3201FF34" w14:textId="77777777" w:rsidR="00F965FE" w:rsidRPr="002A74FD" w:rsidRDefault="003B4BA5" w:rsidP="002A74FD">
      <w:pPr>
        <w:jc w:val="both"/>
        <w:rPr>
          <w:rFonts w:cs="B Nazanin"/>
          <w:b/>
          <w:bCs/>
          <w:color w:val="FF0000"/>
          <w:rtl/>
        </w:rPr>
      </w:pPr>
      <w:r w:rsidRPr="002A74FD">
        <w:rPr>
          <w:b/>
          <w:bCs/>
          <w:color w:val="FF0000"/>
          <w:rtl/>
        </w:rPr>
        <w:t>١.</w:t>
      </w:r>
      <w:r w:rsidRPr="002A74FD">
        <w:rPr>
          <w:rFonts w:cs="B Nazanin" w:hint="cs"/>
          <w:b/>
          <w:bCs/>
          <w:color w:val="FF0000"/>
          <w:rtl/>
        </w:rPr>
        <w:t xml:space="preserve">امتحان </w:t>
      </w:r>
      <w:r w:rsidRPr="002A74FD">
        <w:rPr>
          <w:b/>
          <w:bCs/>
          <w:color w:val="FF0000"/>
          <w:rtl/>
        </w:rPr>
        <w:t>٥٠</w:t>
      </w:r>
      <w:r w:rsidRPr="002A74FD">
        <w:rPr>
          <w:rFonts w:cs="B Nazanin" w:hint="cs"/>
          <w:b/>
          <w:bCs/>
          <w:color w:val="FF0000"/>
          <w:rtl/>
        </w:rPr>
        <w:t xml:space="preserve">% نمره </w:t>
      </w:r>
      <w:r w:rsidR="002A74FD" w:rsidRPr="002A74FD">
        <w:rPr>
          <w:rFonts w:cs="B Nazanin" w:hint="cs"/>
          <w:b/>
          <w:bCs/>
          <w:color w:val="FF0000"/>
          <w:rtl/>
        </w:rPr>
        <w:t>*</w:t>
      </w:r>
      <w:r w:rsidRPr="002A74FD">
        <w:rPr>
          <w:rFonts w:cs="B Nazanin" w:hint="cs"/>
          <w:b/>
          <w:bCs/>
          <w:color w:val="FF0000"/>
          <w:rtl/>
        </w:rPr>
        <w:t xml:space="preserve">   (</w:t>
      </w:r>
      <w:r w:rsidRPr="002A74FD">
        <w:rPr>
          <w:b/>
          <w:bCs/>
          <w:color w:val="FF0000"/>
          <w:rtl/>
        </w:rPr>
        <w:t>١٠</w:t>
      </w:r>
      <w:r w:rsidRPr="002A74FD">
        <w:rPr>
          <w:rFonts w:cs="B Nazanin" w:hint="cs"/>
          <w:b/>
          <w:bCs/>
          <w:color w:val="FF0000"/>
          <w:rtl/>
        </w:rPr>
        <w:t xml:space="preserve"> نمره ) </w:t>
      </w:r>
    </w:p>
    <w:p w14:paraId="11A83B85" w14:textId="77777777" w:rsidR="00F965FE" w:rsidRPr="002A74FD" w:rsidRDefault="003B4BA5" w:rsidP="00F965FE">
      <w:pPr>
        <w:jc w:val="lowKashida"/>
        <w:rPr>
          <w:rFonts w:cs="B Nazanin"/>
          <w:b/>
          <w:bCs/>
          <w:color w:val="FF0000"/>
          <w:rtl/>
        </w:rPr>
      </w:pPr>
      <w:r w:rsidRPr="002A74FD">
        <w:rPr>
          <w:b/>
          <w:bCs/>
          <w:color w:val="FF0000"/>
          <w:rtl/>
        </w:rPr>
        <w:t>٢</w:t>
      </w:r>
      <w:r w:rsidRPr="002A74FD">
        <w:rPr>
          <w:rFonts w:cs="B Nazanin" w:hint="cs"/>
          <w:b/>
          <w:bCs/>
          <w:color w:val="FF0000"/>
          <w:rtl/>
        </w:rPr>
        <w:t xml:space="preserve">. حضور فعال و به موقع فراگیر در کلاس </w:t>
      </w:r>
      <w:r w:rsidRPr="002A74FD">
        <w:rPr>
          <w:b/>
          <w:bCs/>
          <w:color w:val="FF0000"/>
          <w:rtl/>
        </w:rPr>
        <w:t>٢٥</w:t>
      </w:r>
      <w:r w:rsidRPr="002A74FD">
        <w:rPr>
          <w:rFonts w:cs="B Nazanin" w:hint="cs"/>
          <w:b/>
          <w:bCs/>
          <w:color w:val="FF0000"/>
          <w:rtl/>
        </w:rPr>
        <w:t>% نمره       (</w:t>
      </w:r>
      <w:r w:rsidRPr="002A74FD">
        <w:rPr>
          <w:b/>
          <w:bCs/>
          <w:color w:val="FF0000"/>
          <w:rtl/>
        </w:rPr>
        <w:t>٥</w:t>
      </w:r>
      <w:r w:rsidRPr="002A74FD">
        <w:rPr>
          <w:rFonts w:cs="B Nazanin" w:hint="cs"/>
          <w:b/>
          <w:bCs/>
          <w:color w:val="FF0000"/>
          <w:rtl/>
        </w:rPr>
        <w:t xml:space="preserve"> نمره ) </w:t>
      </w:r>
    </w:p>
    <w:p w14:paraId="7E0017AF" w14:textId="77777777" w:rsidR="008276D8" w:rsidRPr="002A74FD" w:rsidRDefault="00F965FE" w:rsidP="008276D8">
      <w:pPr>
        <w:jc w:val="lowKashida"/>
        <w:rPr>
          <w:rFonts w:cs="B Nazanin"/>
          <w:b/>
          <w:bCs/>
          <w:color w:val="FF0000"/>
          <w:rtl/>
        </w:rPr>
      </w:pPr>
      <w:r w:rsidRPr="002A74FD">
        <w:rPr>
          <w:b/>
          <w:bCs/>
          <w:color w:val="FF0000"/>
          <w:rtl/>
        </w:rPr>
        <w:t>٣</w:t>
      </w:r>
      <w:r w:rsidRPr="002A74FD">
        <w:rPr>
          <w:rFonts w:cs="B Nazanin" w:hint="cs"/>
          <w:b/>
          <w:bCs/>
          <w:color w:val="FF0000"/>
          <w:rtl/>
        </w:rPr>
        <w:t xml:space="preserve">. تکالیف محوله و امتحان کلاسی در طول ترم  </w:t>
      </w:r>
      <w:r w:rsidRPr="002A74FD">
        <w:rPr>
          <w:b/>
          <w:bCs/>
          <w:color w:val="FF0000"/>
          <w:rtl/>
        </w:rPr>
        <w:t>٢٥</w:t>
      </w:r>
      <w:r w:rsidRPr="002A74FD">
        <w:rPr>
          <w:rFonts w:cs="B Nazanin" w:hint="cs"/>
          <w:b/>
          <w:bCs/>
          <w:color w:val="FF0000"/>
          <w:rtl/>
        </w:rPr>
        <w:t>% نمره (</w:t>
      </w:r>
      <w:r w:rsidRPr="002A74FD">
        <w:rPr>
          <w:b/>
          <w:bCs/>
          <w:color w:val="FF0000"/>
          <w:rtl/>
        </w:rPr>
        <w:t>٥</w:t>
      </w:r>
      <w:r w:rsidRPr="002A74FD">
        <w:rPr>
          <w:rFonts w:cs="B Nazanin" w:hint="cs"/>
          <w:b/>
          <w:bCs/>
          <w:color w:val="FF0000"/>
          <w:rtl/>
        </w:rPr>
        <w:t>نمره )</w:t>
      </w:r>
    </w:p>
    <w:p w14:paraId="64998185" w14:textId="77777777" w:rsidR="002A74FD" w:rsidRPr="002A74FD" w:rsidRDefault="00DF1A14" w:rsidP="008276D8">
      <w:pPr>
        <w:jc w:val="lowKashida"/>
        <w:rPr>
          <w:rFonts w:cs="B Nazanin"/>
          <w:color w:val="FF0000"/>
          <w:rtl/>
        </w:rPr>
      </w:pPr>
      <w:r w:rsidRPr="002A74FD">
        <w:rPr>
          <w:rFonts w:cs="B Nazanin" w:hint="cs"/>
          <w:b/>
          <w:bCs/>
          <w:color w:val="FF0000"/>
          <w:rtl/>
        </w:rPr>
        <w:t>*:</w:t>
      </w:r>
      <w:r>
        <w:rPr>
          <w:rFonts w:cs="B Nazanin" w:hint="cs"/>
          <w:b/>
          <w:bCs/>
          <w:color w:val="FF0000"/>
          <w:rtl/>
        </w:rPr>
        <w:t xml:space="preserve"> </w:t>
      </w:r>
      <w:r>
        <w:rPr>
          <w:rFonts w:cs="B Nazanin" w:hint="cs"/>
          <w:color w:val="FF0000"/>
          <w:rtl/>
        </w:rPr>
        <w:t>در هر جلسه از مطالب تدریس شده قبلی سوال و امتحان بعمل می آید.</w:t>
      </w:r>
    </w:p>
    <w:tbl>
      <w:tblPr>
        <w:tblpPr w:leftFromText="180" w:rightFromText="180" w:vertAnchor="text" w:horzAnchor="margin" w:tblpY="628"/>
        <w:bidiVisual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530"/>
      </w:tblGrid>
      <w:tr w:rsidR="00BF508F" w14:paraId="4C016B31" w14:textId="77777777" w:rsidTr="001E1FC0">
        <w:trPr>
          <w:trHeight w:val="2542"/>
        </w:trPr>
        <w:tc>
          <w:tcPr>
            <w:tcW w:w="2268" w:type="dxa"/>
            <w:shd w:val="clear" w:color="auto" w:fill="auto"/>
            <w:vAlign w:val="center"/>
          </w:tcPr>
          <w:p w14:paraId="700AA959" w14:textId="77777777" w:rsidR="008276D8" w:rsidRPr="00C064E6" w:rsidRDefault="003B4BA5" w:rsidP="00A40474">
            <w:pPr>
              <w:tabs>
                <w:tab w:val="left" w:pos="2355"/>
              </w:tabs>
              <w:rPr>
                <w:rFonts w:ascii="Tahoma" w:hAnsi="Tahoma" w:cs="B Koodak"/>
                <w:sz w:val="22"/>
                <w:szCs w:val="22"/>
                <w:rtl/>
                <w:lang w:bidi="fa-IR"/>
              </w:rPr>
            </w:pPr>
            <w:r w:rsidRPr="00C064E6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منابع اصلی</w:t>
            </w:r>
          </w:p>
          <w:p w14:paraId="640FB9F5" w14:textId="77777777" w:rsidR="008276D8" w:rsidRPr="002A74FD" w:rsidRDefault="003B4BA5" w:rsidP="00A40474">
            <w:pPr>
              <w:tabs>
                <w:tab w:val="left" w:pos="2355"/>
              </w:tabs>
              <w:rPr>
                <w:color w:val="FF0000"/>
                <w:rtl/>
                <w:lang w:bidi="fa-IR"/>
              </w:rPr>
            </w:pPr>
            <w:r w:rsidRPr="00C064E6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درس و مصوب       وزارتخانه</w:t>
            </w:r>
          </w:p>
        </w:tc>
        <w:tc>
          <w:tcPr>
            <w:tcW w:w="8530" w:type="dxa"/>
            <w:shd w:val="clear" w:color="auto" w:fill="auto"/>
          </w:tcPr>
          <w:p w14:paraId="3C17428D" w14:textId="77777777" w:rsidR="00AC5158" w:rsidRPr="001A4178" w:rsidRDefault="00AC5158" w:rsidP="00AC5158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1A4178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>منابع :</w:t>
            </w:r>
          </w:p>
          <w:p w14:paraId="5CF871DA" w14:textId="77777777" w:rsidR="001A4178" w:rsidRPr="001A4178" w:rsidRDefault="001A4178" w:rsidP="001A417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r w:rsidRPr="001A4178">
              <w:rPr>
                <w:rFonts w:cs="B Nazanin" w:hint="cs"/>
                <w:b/>
                <w:bCs/>
                <w:sz w:val="28"/>
                <w:szCs w:val="28"/>
                <w:rtl/>
              </w:rPr>
              <w:t>1.الگوی زندگی سالم ، رضا توکلی شهرام رفیعی فر و همکاران نشر تندیس اداره ارتباطات و آموزش سلامت معاونت سلامت وزارت بهداشت ، آخرین چاپ</w:t>
            </w:r>
          </w:p>
          <w:p w14:paraId="4234915C" w14:textId="77777777" w:rsidR="001A4178" w:rsidRPr="001A4178" w:rsidRDefault="001A4178" w:rsidP="001A417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A4178">
              <w:rPr>
                <w:rFonts w:cs="B Nazanin" w:hint="cs"/>
                <w:b/>
                <w:bCs/>
                <w:sz w:val="28"/>
                <w:szCs w:val="28"/>
                <w:rtl/>
              </w:rPr>
              <w:t>2. استرس و روشهای مقابله با آن ، محمد خدایاری فرد ، اکرم پرند تهران دانشگاه تهران موسسه انتشارات چاچ آخرین چاپ</w:t>
            </w:r>
          </w:p>
          <w:p w14:paraId="75B9561A" w14:textId="77777777" w:rsidR="001A4178" w:rsidRPr="001A4178" w:rsidRDefault="001A4178" w:rsidP="001A417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A41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3. پیشگیری از اعتیاد حامد فرسا ملک آفاق شکر الهی صفورا دزپسند نفیسه معمار کرمانی تهران وزارت بهداشت درمان و آموزش پژشکی آخرین چاپ </w:t>
            </w:r>
          </w:p>
          <w:p w14:paraId="5E992B1E" w14:textId="35F994BA" w:rsidR="00AC5158" w:rsidRPr="001A4178" w:rsidRDefault="001A4178" w:rsidP="001A417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A4178">
              <w:rPr>
                <w:rFonts w:cs="B Nazanin" w:hint="cs"/>
                <w:b/>
                <w:bCs/>
                <w:sz w:val="28"/>
                <w:szCs w:val="28"/>
                <w:rtl/>
              </w:rPr>
              <w:t>4. برنامه ریزی و مدیریت تغذیه خانواده فیروزه خرم شاهی انتشارات مدیسه آخرین چاپ</w:t>
            </w:r>
          </w:p>
          <w:bookmarkEnd w:id="0"/>
          <w:p w14:paraId="6AA1608A" w14:textId="77777777" w:rsidR="00B567D7" w:rsidRPr="002A74FD" w:rsidRDefault="00B567D7" w:rsidP="00AC5158">
            <w:pPr>
              <w:tabs>
                <w:tab w:val="left" w:pos="2355"/>
              </w:tabs>
              <w:jc w:val="right"/>
              <w:rPr>
                <w:color w:val="FF0000"/>
                <w:lang w:bidi="fa-IR"/>
              </w:rPr>
            </w:pPr>
          </w:p>
        </w:tc>
      </w:tr>
    </w:tbl>
    <w:p w14:paraId="6D7A2791" w14:textId="7046D24D" w:rsidR="009133FF" w:rsidRPr="002A74FD" w:rsidRDefault="002A74FD" w:rsidP="00166B2E">
      <w:pPr>
        <w:tabs>
          <w:tab w:val="left" w:pos="2355"/>
        </w:tabs>
        <w:rPr>
          <w:color w:val="FF0000"/>
          <w:lang w:bidi="fa-IR"/>
        </w:rPr>
      </w:pPr>
      <w:r w:rsidRPr="002A74FD">
        <w:rPr>
          <w:rFonts w:cs="B Nazanin" w:hint="cs"/>
          <w:b/>
          <w:bCs/>
          <w:color w:val="FF0000"/>
          <w:rtl/>
        </w:rPr>
        <w:t>*: در صورت رضایت بخش بودن ارزشیابی تکوینی ممکن است</w:t>
      </w:r>
      <w:r w:rsidR="00166B2E">
        <w:rPr>
          <w:rFonts w:cs="B Nazanin" w:hint="cs"/>
          <w:b/>
          <w:bCs/>
          <w:color w:val="FF0000"/>
          <w:rtl/>
        </w:rPr>
        <w:t xml:space="preserve"> سهم نمره </w:t>
      </w:r>
      <w:r w:rsidRPr="002A74FD">
        <w:rPr>
          <w:rFonts w:cs="B Nazanin" w:hint="cs"/>
          <w:b/>
          <w:bCs/>
          <w:color w:val="FF0000"/>
          <w:rtl/>
        </w:rPr>
        <w:t xml:space="preserve"> امتحان پایان ترم </w:t>
      </w:r>
      <w:r w:rsidR="00166B2E">
        <w:rPr>
          <w:rFonts w:cs="B Nazanin" w:hint="cs"/>
          <w:b/>
          <w:bCs/>
          <w:color w:val="FF0000"/>
          <w:rtl/>
        </w:rPr>
        <w:t>کمتر باشد.</w:t>
      </w:r>
    </w:p>
    <w:sectPr w:rsidR="009133FF" w:rsidRPr="002A74FD"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5F44"/>
    <w:multiLevelType w:val="multilevel"/>
    <w:tmpl w:val="DAC2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E367A"/>
    <w:multiLevelType w:val="multilevel"/>
    <w:tmpl w:val="274A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220AE"/>
    <w:multiLevelType w:val="hybridMultilevel"/>
    <w:tmpl w:val="94A27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E6C"/>
    <w:multiLevelType w:val="multilevel"/>
    <w:tmpl w:val="7876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0592C"/>
    <w:multiLevelType w:val="multilevel"/>
    <w:tmpl w:val="67F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B78D8"/>
    <w:multiLevelType w:val="hybridMultilevel"/>
    <w:tmpl w:val="9244B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B0D8E"/>
    <w:multiLevelType w:val="multilevel"/>
    <w:tmpl w:val="5380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331C17"/>
    <w:multiLevelType w:val="multilevel"/>
    <w:tmpl w:val="B0AA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90967"/>
    <w:multiLevelType w:val="multilevel"/>
    <w:tmpl w:val="A966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45287"/>
    <w:multiLevelType w:val="multilevel"/>
    <w:tmpl w:val="7398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E6A95"/>
    <w:multiLevelType w:val="multilevel"/>
    <w:tmpl w:val="5F72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3C3377"/>
    <w:multiLevelType w:val="multilevel"/>
    <w:tmpl w:val="27B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E7B10"/>
    <w:multiLevelType w:val="hybridMultilevel"/>
    <w:tmpl w:val="F11ED2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A7FFC"/>
    <w:multiLevelType w:val="multilevel"/>
    <w:tmpl w:val="59BE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D30B5"/>
    <w:multiLevelType w:val="multilevel"/>
    <w:tmpl w:val="7876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7427A2"/>
    <w:multiLevelType w:val="multilevel"/>
    <w:tmpl w:val="7A20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E44038"/>
    <w:multiLevelType w:val="multilevel"/>
    <w:tmpl w:val="E664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C6291"/>
    <w:multiLevelType w:val="multilevel"/>
    <w:tmpl w:val="5562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7F212F"/>
    <w:multiLevelType w:val="multilevel"/>
    <w:tmpl w:val="87B8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1F061E"/>
    <w:multiLevelType w:val="multilevel"/>
    <w:tmpl w:val="CD2A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AB5F2B"/>
    <w:multiLevelType w:val="multilevel"/>
    <w:tmpl w:val="7668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CE6A2E"/>
    <w:multiLevelType w:val="multilevel"/>
    <w:tmpl w:val="7876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C32722"/>
    <w:multiLevelType w:val="multilevel"/>
    <w:tmpl w:val="0348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4"/>
  </w:num>
  <w:num w:numId="5">
    <w:abstractNumId w:val="21"/>
  </w:num>
  <w:num w:numId="6">
    <w:abstractNumId w:val="3"/>
  </w:num>
  <w:num w:numId="7">
    <w:abstractNumId w:val="11"/>
  </w:num>
  <w:num w:numId="8">
    <w:abstractNumId w:val="4"/>
  </w:num>
  <w:num w:numId="9">
    <w:abstractNumId w:val="20"/>
  </w:num>
  <w:num w:numId="10">
    <w:abstractNumId w:val="7"/>
  </w:num>
  <w:num w:numId="11">
    <w:abstractNumId w:val="15"/>
  </w:num>
  <w:num w:numId="12">
    <w:abstractNumId w:val="13"/>
  </w:num>
  <w:num w:numId="13">
    <w:abstractNumId w:val="0"/>
  </w:num>
  <w:num w:numId="14">
    <w:abstractNumId w:val="9"/>
  </w:num>
  <w:num w:numId="15">
    <w:abstractNumId w:val="17"/>
  </w:num>
  <w:num w:numId="16">
    <w:abstractNumId w:val="19"/>
  </w:num>
  <w:num w:numId="17">
    <w:abstractNumId w:val="18"/>
  </w:num>
  <w:num w:numId="18">
    <w:abstractNumId w:val="1"/>
  </w:num>
  <w:num w:numId="19">
    <w:abstractNumId w:val="6"/>
  </w:num>
  <w:num w:numId="20">
    <w:abstractNumId w:val="22"/>
  </w:num>
  <w:num w:numId="21">
    <w:abstractNumId w:val="8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26"/>
    <w:rsid w:val="000069DC"/>
    <w:rsid w:val="00024FCA"/>
    <w:rsid w:val="00055D0A"/>
    <w:rsid w:val="00060AF9"/>
    <w:rsid w:val="00062665"/>
    <w:rsid w:val="000821EC"/>
    <w:rsid w:val="000935ED"/>
    <w:rsid w:val="000B1075"/>
    <w:rsid w:val="000B7BDF"/>
    <w:rsid w:val="000C2B5C"/>
    <w:rsid w:val="000C5DF9"/>
    <w:rsid w:val="000C6249"/>
    <w:rsid w:val="000C7548"/>
    <w:rsid w:val="00131A42"/>
    <w:rsid w:val="001425AC"/>
    <w:rsid w:val="001517E9"/>
    <w:rsid w:val="00163672"/>
    <w:rsid w:val="00163F7E"/>
    <w:rsid w:val="00166B2E"/>
    <w:rsid w:val="00177902"/>
    <w:rsid w:val="00185CE9"/>
    <w:rsid w:val="001A4178"/>
    <w:rsid w:val="001B1CCF"/>
    <w:rsid w:val="001C397A"/>
    <w:rsid w:val="001D1E26"/>
    <w:rsid w:val="001D5E3E"/>
    <w:rsid w:val="001E1131"/>
    <w:rsid w:val="001E1FC0"/>
    <w:rsid w:val="001F7D9D"/>
    <w:rsid w:val="00216A20"/>
    <w:rsid w:val="0024688B"/>
    <w:rsid w:val="002665CA"/>
    <w:rsid w:val="002835F9"/>
    <w:rsid w:val="00290880"/>
    <w:rsid w:val="00292232"/>
    <w:rsid w:val="00297498"/>
    <w:rsid w:val="002A74FD"/>
    <w:rsid w:val="002A760C"/>
    <w:rsid w:val="002D7D9B"/>
    <w:rsid w:val="002E160E"/>
    <w:rsid w:val="002E53C9"/>
    <w:rsid w:val="00326DF0"/>
    <w:rsid w:val="003361BF"/>
    <w:rsid w:val="0034229C"/>
    <w:rsid w:val="00350C7A"/>
    <w:rsid w:val="00364726"/>
    <w:rsid w:val="0037480B"/>
    <w:rsid w:val="00385605"/>
    <w:rsid w:val="00397EDA"/>
    <w:rsid w:val="003B1409"/>
    <w:rsid w:val="003B4BA5"/>
    <w:rsid w:val="003C33BD"/>
    <w:rsid w:val="003F5ECA"/>
    <w:rsid w:val="00405316"/>
    <w:rsid w:val="00412381"/>
    <w:rsid w:val="0042300D"/>
    <w:rsid w:val="00424640"/>
    <w:rsid w:val="00431843"/>
    <w:rsid w:val="0044182F"/>
    <w:rsid w:val="00452E4F"/>
    <w:rsid w:val="00464269"/>
    <w:rsid w:val="004749F4"/>
    <w:rsid w:val="00476F4A"/>
    <w:rsid w:val="0049702B"/>
    <w:rsid w:val="004A1151"/>
    <w:rsid w:val="004A5BEE"/>
    <w:rsid w:val="004C0A00"/>
    <w:rsid w:val="004E36AB"/>
    <w:rsid w:val="004F47AA"/>
    <w:rsid w:val="00523846"/>
    <w:rsid w:val="00530664"/>
    <w:rsid w:val="0055155A"/>
    <w:rsid w:val="00560941"/>
    <w:rsid w:val="0057033C"/>
    <w:rsid w:val="00570567"/>
    <w:rsid w:val="00575CB6"/>
    <w:rsid w:val="00586800"/>
    <w:rsid w:val="00591913"/>
    <w:rsid w:val="005A56CA"/>
    <w:rsid w:val="005A6549"/>
    <w:rsid w:val="005D71B5"/>
    <w:rsid w:val="005E195C"/>
    <w:rsid w:val="005F6EB6"/>
    <w:rsid w:val="00602647"/>
    <w:rsid w:val="00621CE9"/>
    <w:rsid w:val="00626652"/>
    <w:rsid w:val="00627376"/>
    <w:rsid w:val="00631B49"/>
    <w:rsid w:val="0064173A"/>
    <w:rsid w:val="006442CE"/>
    <w:rsid w:val="00651B85"/>
    <w:rsid w:val="006570FF"/>
    <w:rsid w:val="0066583D"/>
    <w:rsid w:val="00686FF8"/>
    <w:rsid w:val="006A3CD3"/>
    <w:rsid w:val="006A70D8"/>
    <w:rsid w:val="006A70EB"/>
    <w:rsid w:val="006A78FB"/>
    <w:rsid w:val="006C08D4"/>
    <w:rsid w:val="006C1D89"/>
    <w:rsid w:val="006C52D3"/>
    <w:rsid w:val="006C642C"/>
    <w:rsid w:val="006C6DBF"/>
    <w:rsid w:val="006E4370"/>
    <w:rsid w:val="006F40FB"/>
    <w:rsid w:val="007074E5"/>
    <w:rsid w:val="0071140B"/>
    <w:rsid w:val="00757041"/>
    <w:rsid w:val="00777013"/>
    <w:rsid w:val="00791A91"/>
    <w:rsid w:val="00796578"/>
    <w:rsid w:val="007A1069"/>
    <w:rsid w:val="007C2419"/>
    <w:rsid w:val="007D35C2"/>
    <w:rsid w:val="007D3732"/>
    <w:rsid w:val="007D3F2D"/>
    <w:rsid w:val="007D4EE9"/>
    <w:rsid w:val="007D5C88"/>
    <w:rsid w:val="007F1B51"/>
    <w:rsid w:val="008102AD"/>
    <w:rsid w:val="00811590"/>
    <w:rsid w:val="008276D8"/>
    <w:rsid w:val="00842683"/>
    <w:rsid w:val="008661A4"/>
    <w:rsid w:val="00872517"/>
    <w:rsid w:val="0088250F"/>
    <w:rsid w:val="00890A42"/>
    <w:rsid w:val="00893E45"/>
    <w:rsid w:val="008A14B7"/>
    <w:rsid w:val="008B08F8"/>
    <w:rsid w:val="008D547A"/>
    <w:rsid w:val="008E554F"/>
    <w:rsid w:val="008F278D"/>
    <w:rsid w:val="008F727F"/>
    <w:rsid w:val="009133FF"/>
    <w:rsid w:val="009243A7"/>
    <w:rsid w:val="00932340"/>
    <w:rsid w:val="00944843"/>
    <w:rsid w:val="00950D29"/>
    <w:rsid w:val="00963EF4"/>
    <w:rsid w:val="00980B9F"/>
    <w:rsid w:val="0098504F"/>
    <w:rsid w:val="009D5575"/>
    <w:rsid w:val="009D5576"/>
    <w:rsid w:val="00A018E3"/>
    <w:rsid w:val="00A03840"/>
    <w:rsid w:val="00A07461"/>
    <w:rsid w:val="00A21C27"/>
    <w:rsid w:val="00A27060"/>
    <w:rsid w:val="00A329EE"/>
    <w:rsid w:val="00A355A8"/>
    <w:rsid w:val="00A37B4B"/>
    <w:rsid w:val="00A40474"/>
    <w:rsid w:val="00A40EBB"/>
    <w:rsid w:val="00A70C85"/>
    <w:rsid w:val="00A71D4F"/>
    <w:rsid w:val="00A73D66"/>
    <w:rsid w:val="00AB1386"/>
    <w:rsid w:val="00AC2669"/>
    <w:rsid w:val="00AC5158"/>
    <w:rsid w:val="00AD4696"/>
    <w:rsid w:val="00B11E3A"/>
    <w:rsid w:val="00B471D3"/>
    <w:rsid w:val="00B52FCB"/>
    <w:rsid w:val="00B56376"/>
    <w:rsid w:val="00B567D7"/>
    <w:rsid w:val="00B60C1F"/>
    <w:rsid w:val="00B729F2"/>
    <w:rsid w:val="00B74CFC"/>
    <w:rsid w:val="00B82CF4"/>
    <w:rsid w:val="00B91440"/>
    <w:rsid w:val="00B94985"/>
    <w:rsid w:val="00B95130"/>
    <w:rsid w:val="00BA2EF9"/>
    <w:rsid w:val="00BA6C0A"/>
    <w:rsid w:val="00BF0B7C"/>
    <w:rsid w:val="00BF12BB"/>
    <w:rsid w:val="00BF508F"/>
    <w:rsid w:val="00C064E6"/>
    <w:rsid w:val="00C150F0"/>
    <w:rsid w:val="00C57457"/>
    <w:rsid w:val="00C75637"/>
    <w:rsid w:val="00C807FC"/>
    <w:rsid w:val="00C84C51"/>
    <w:rsid w:val="00C863D6"/>
    <w:rsid w:val="00C86F72"/>
    <w:rsid w:val="00C9531E"/>
    <w:rsid w:val="00C97C21"/>
    <w:rsid w:val="00CA30CE"/>
    <w:rsid w:val="00CD00B2"/>
    <w:rsid w:val="00CE443E"/>
    <w:rsid w:val="00CF5E1A"/>
    <w:rsid w:val="00CF6191"/>
    <w:rsid w:val="00CF7D9F"/>
    <w:rsid w:val="00D06E60"/>
    <w:rsid w:val="00D21076"/>
    <w:rsid w:val="00D36806"/>
    <w:rsid w:val="00D36B72"/>
    <w:rsid w:val="00D37D95"/>
    <w:rsid w:val="00D67193"/>
    <w:rsid w:val="00D92F99"/>
    <w:rsid w:val="00DA3303"/>
    <w:rsid w:val="00DD0DCD"/>
    <w:rsid w:val="00DE23C9"/>
    <w:rsid w:val="00DE2660"/>
    <w:rsid w:val="00DE7DB1"/>
    <w:rsid w:val="00DF1A14"/>
    <w:rsid w:val="00E10035"/>
    <w:rsid w:val="00E1556E"/>
    <w:rsid w:val="00E2771E"/>
    <w:rsid w:val="00E70F0A"/>
    <w:rsid w:val="00E71E00"/>
    <w:rsid w:val="00E957C1"/>
    <w:rsid w:val="00EA573D"/>
    <w:rsid w:val="00EA5E5D"/>
    <w:rsid w:val="00EB529C"/>
    <w:rsid w:val="00EC68AB"/>
    <w:rsid w:val="00F16506"/>
    <w:rsid w:val="00F65157"/>
    <w:rsid w:val="00F72481"/>
    <w:rsid w:val="00F81D35"/>
    <w:rsid w:val="00F965FE"/>
    <w:rsid w:val="00FA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7B442E"/>
  <w15:docId w15:val="{87BEAB29-9941-49B6-BA47-9A840620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86800"/>
    <w:pPr>
      <w:ind w:right="-851"/>
    </w:pPr>
    <w:rPr>
      <w:rFonts w:cs="Farnaz"/>
      <w:sz w:val="20"/>
      <w:szCs w:val="32"/>
      <w:lang w:val="x-none" w:eastAsia="x-none"/>
    </w:rPr>
  </w:style>
  <w:style w:type="character" w:customStyle="1" w:styleId="BodyTextChar">
    <w:name w:val="Body Text Char"/>
    <w:link w:val="BodyText"/>
    <w:rsid w:val="00586800"/>
    <w:rPr>
      <w:rFonts w:cs="Farnaz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1699A-7107-4D23-8079-03F99F67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class_pc1</cp:lastModifiedBy>
  <cp:revision>2</cp:revision>
  <dcterms:created xsi:type="dcterms:W3CDTF">2025-02-17T04:22:00Z</dcterms:created>
  <dcterms:modified xsi:type="dcterms:W3CDTF">2025-02-17T04:22:00Z</dcterms:modified>
</cp:coreProperties>
</file>